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DFE2B" w14:textId="7466A547" w:rsidR="00183923" w:rsidRDefault="00183923">
      <w:pPr>
        <w:pStyle w:val="BodyText"/>
        <w:spacing w:line="28" w:lineRule="exact"/>
        <w:ind w:left="491"/>
        <w:rPr>
          <w:sz w:val="2"/>
        </w:rPr>
      </w:pPr>
    </w:p>
    <w:p w14:paraId="54BCA889" w14:textId="77777777" w:rsidR="00183923" w:rsidRDefault="00183923">
      <w:pPr>
        <w:pStyle w:val="BodyText"/>
        <w:rPr>
          <w:b/>
          <w:sz w:val="20"/>
        </w:rPr>
      </w:pPr>
    </w:p>
    <w:p w14:paraId="649A85B4" w14:textId="77777777" w:rsidR="00183923" w:rsidRDefault="0010576B">
      <w:pPr>
        <w:spacing w:before="244"/>
        <w:ind w:left="571" w:right="189"/>
        <w:jc w:val="center"/>
        <w:rPr>
          <w:b/>
          <w:sz w:val="28"/>
        </w:rPr>
      </w:pPr>
      <w:r>
        <w:rPr>
          <w:b/>
          <w:sz w:val="28"/>
          <w:u w:val="thick"/>
        </w:rPr>
        <w:t>WHISTLE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BLOWER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POLICY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AND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VIGIL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MECHANISM</w:t>
      </w:r>
    </w:p>
    <w:p w14:paraId="170846D9" w14:textId="77777777" w:rsidR="00183923" w:rsidRDefault="00183923">
      <w:pPr>
        <w:pStyle w:val="BodyText"/>
        <w:spacing w:before="8"/>
        <w:rPr>
          <w:b/>
          <w:sz w:val="23"/>
        </w:rPr>
      </w:pPr>
    </w:p>
    <w:p w14:paraId="3392C15C" w14:textId="77777777" w:rsidR="00183923" w:rsidRPr="00D050F5" w:rsidRDefault="00D050F5">
      <w:pPr>
        <w:pStyle w:val="Heading1"/>
        <w:numPr>
          <w:ilvl w:val="0"/>
          <w:numId w:val="8"/>
        </w:numPr>
        <w:tabs>
          <w:tab w:val="left" w:pos="521"/>
        </w:tabs>
        <w:spacing w:before="90"/>
        <w:rPr>
          <w:b w:val="0"/>
          <w:u w:val="single"/>
        </w:rPr>
      </w:pPr>
      <w:r w:rsidRPr="00D050F5">
        <w:rPr>
          <w:u w:val="single"/>
        </w:rPr>
        <w:t>INTRODUCTION</w:t>
      </w:r>
      <w:r w:rsidRPr="00D050F5">
        <w:rPr>
          <w:spacing w:val="-1"/>
          <w:u w:val="single"/>
        </w:rPr>
        <w:t>:</w:t>
      </w:r>
    </w:p>
    <w:p w14:paraId="2010A7B0" w14:textId="77777777" w:rsidR="00183923" w:rsidRDefault="00183923">
      <w:pPr>
        <w:pStyle w:val="BodyText"/>
        <w:spacing w:before="8"/>
        <w:rPr>
          <w:sz w:val="20"/>
        </w:rPr>
      </w:pPr>
    </w:p>
    <w:p w14:paraId="39FDC66E" w14:textId="77777777" w:rsidR="00183923" w:rsidRDefault="0010576B">
      <w:pPr>
        <w:pStyle w:val="BodyText"/>
        <w:ind w:left="520" w:right="133"/>
        <w:jc w:val="both"/>
      </w:pPr>
      <w:r>
        <w:t>The Company believes in conducting all its affairs in a fair and transparent manner, by</w:t>
      </w:r>
      <w:r>
        <w:rPr>
          <w:spacing w:val="1"/>
        </w:rPr>
        <w:t xml:space="preserve"> </w:t>
      </w:r>
      <w:r>
        <w:t xml:space="preserve">adopting highest standards of professionalism, honesty, integrity and ethical </w:t>
      </w:r>
      <w:proofErr w:type="spellStart"/>
      <w:r>
        <w:t>behaviour</w:t>
      </w:r>
      <w:proofErr w:type="spellEnd"/>
      <w:r>
        <w:t>. The</w:t>
      </w:r>
      <w:r>
        <w:rPr>
          <w:spacing w:val="1"/>
        </w:rPr>
        <w:t xml:space="preserve"> </w:t>
      </w:r>
      <w:r>
        <w:t>Company is committed to comply with the laws and regulations to which it is subjected to.</w:t>
      </w:r>
      <w:r>
        <w:rPr>
          <w:spacing w:val="1"/>
        </w:rPr>
        <w:t xml:space="preserve"> </w:t>
      </w:r>
      <w:r>
        <w:t>For this, it has put in place systems, policies and procedures to interpret and apply these laws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 in the</w:t>
      </w:r>
      <w:r>
        <w:rPr>
          <w:spacing w:val="-1"/>
        </w:rPr>
        <w:t xml:space="preserve"> </w:t>
      </w:r>
      <w:proofErr w:type="spellStart"/>
      <w:r>
        <w:t>organisational</w:t>
      </w:r>
      <w:proofErr w:type="spellEnd"/>
      <w:r>
        <w:t xml:space="preserve"> environment.</w:t>
      </w:r>
    </w:p>
    <w:p w14:paraId="57B24C57" w14:textId="77777777" w:rsidR="00183923" w:rsidRDefault="00183923">
      <w:pPr>
        <w:pStyle w:val="BodyText"/>
        <w:spacing w:before="3"/>
      </w:pPr>
    </w:p>
    <w:p w14:paraId="6E279266" w14:textId="77777777" w:rsidR="00183923" w:rsidRDefault="0010576B">
      <w:pPr>
        <w:pStyle w:val="BodyText"/>
        <w:spacing w:line="276" w:lineRule="auto"/>
        <w:ind w:left="520" w:right="137"/>
        <w:jc w:val="both"/>
      </w:pPr>
      <w:r>
        <w:t xml:space="preserve">The </w:t>
      </w:r>
      <w:proofErr w:type="spellStart"/>
      <w:r>
        <w:t>organisation’s</w:t>
      </w:r>
      <w:proofErr w:type="spellEnd"/>
      <w:r>
        <w:t xml:space="preserve"> internal controls and operating procedures are intended to detect and</w:t>
      </w:r>
      <w:r>
        <w:rPr>
          <w:spacing w:val="1"/>
        </w:rPr>
        <w:t xml:space="preserve"> </w:t>
      </w:r>
      <w:r>
        <w:t>prevent improper activities. In this regard, the Company believes in developing a culture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Directors/Employees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raise</w:t>
      </w:r>
      <w:r>
        <w:rPr>
          <w:spacing w:val="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poor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unacceptable practice and any event of misconduct. These help to strengthen and promote</w:t>
      </w:r>
      <w:r>
        <w:rPr>
          <w:spacing w:val="1"/>
        </w:rPr>
        <w:t xml:space="preserve"> </w:t>
      </w:r>
      <w:r>
        <w:t>ethical</w:t>
      </w:r>
      <w:r>
        <w:rPr>
          <w:spacing w:val="-1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and ethical</w:t>
      </w:r>
      <w:r>
        <w:rPr>
          <w:spacing w:val="-1"/>
        </w:rPr>
        <w:t xml:space="preserve"> </w:t>
      </w:r>
      <w:r>
        <w:t>treatment of all</w:t>
      </w:r>
      <w:r>
        <w:rPr>
          <w:spacing w:val="-1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work 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organisation</w:t>
      </w:r>
      <w:proofErr w:type="spellEnd"/>
      <w:r>
        <w:t>.</w:t>
      </w:r>
    </w:p>
    <w:p w14:paraId="7F28495D" w14:textId="77777777" w:rsidR="00183923" w:rsidRDefault="00183923">
      <w:pPr>
        <w:pStyle w:val="BodyText"/>
        <w:spacing w:before="8"/>
        <w:rPr>
          <w:sz w:val="27"/>
        </w:rPr>
      </w:pPr>
    </w:p>
    <w:p w14:paraId="47936DCB" w14:textId="77777777" w:rsidR="00183923" w:rsidRDefault="0010576B">
      <w:pPr>
        <w:pStyle w:val="BodyText"/>
        <w:spacing w:line="276" w:lineRule="auto"/>
        <w:ind w:left="520" w:right="136"/>
        <w:jc w:val="both"/>
      </w:pPr>
      <w:r>
        <w:t>The main objective of this Policy is to provide a platform to Directors and Employees to raise</w:t>
      </w:r>
      <w:r>
        <w:rPr>
          <w:spacing w:val="-57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irregularity,</w:t>
      </w:r>
      <w:r>
        <w:rPr>
          <w:spacing w:val="1"/>
        </w:rPr>
        <w:t xml:space="preserve"> </w:t>
      </w:r>
      <w:r>
        <w:t>misconduct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unethical</w:t>
      </w:r>
      <w:r>
        <w:rPr>
          <w:spacing w:val="1"/>
        </w:rPr>
        <w:t xml:space="preserve"> </w:t>
      </w:r>
      <w:r>
        <w:t>matters/dealings</w:t>
      </w:r>
      <w:r>
        <w:rPr>
          <w:spacing w:val="1"/>
        </w:rPr>
        <w:t xml:space="preserve"> </w:t>
      </w:r>
      <w:r>
        <w:t>within</w:t>
      </w:r>
      <w:r>
        <w:rPr>
          <w:spacing w:val="6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group which 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negative</w:t>
      </w:r>
      <w:r>
        <w:rPr>
          <w:spacing w:val="-1"/>
        </w:rPr>
        <w:t xml:space="preserve"> </w:t>
      </w:r>
      <w:r>
        <w:t>bearing</w:t>
      </w:r>
      <w:r>
        <w:rPr>
          <w:spacing w:val="-4"/>
        </w:rPr>
        <w:t xml:space="preserve"> </w:t>
      </w:r>
      <w:r>
        <w:t xml:space="preserve">on the </w:t>
      </w:r>
      <w:proofErr w:type="spellStart"/>
      <w:r>
        <w:t>organisation</w:t>
      </w:r>
      <w:proofErr w:type="spellEnd"/>
      <w:r>
        <w:t xml:space="preserve"> either financially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otherwise.</w:t>
      </w:r>
    </w:p>
    <w:p w14:paraId="7DE7EC12" w14:textId="77777777" w:rsidR="00183923" w:rsidRPr="00D050F5" w:rsidRDefault="0010576B">
      <w:pPr>
        <w:pStyle w:val="Heading1"/>
        <w:numPr>
          <w:ilvl w:val="0"/>
          <w:numId w:val="8"/>
        </w:numPr>
        <w:tabs>
          <w:tab w:val="left" w:pos="341"/>
        </w:tabs>
        <w:spacing w:before="203"/>
        <w:ind w:left="340" w:hanging="241"/>
        <w:rPr>
          <w:u w:val="single"/>
        </w:rPr>
      </w:pPr>
      <w:r w:rsidRPr="00D050F5">
        <w:rPr>
          <w:u w:val="single"/>
        </w:rPr>
        <w:t>DEFINITIONS:</w:t>
      </w:r>
    </w:p>
    <w:p w14:paraId="45585AE3" w14:textId="77777777" w:rsidR="00183923" w:rsidRDefault="00183923">
      <w:pPr>
        <w:pStyle w:val="BodyText"/>
        <w:spacing w:before="7"/>
        <w:rPr>
          <w:b/>
          <w:sz w:val="23"/>
        </w:rPr>
      </w:pPr>
    </w:p>
    <w:p w14:paraId="69A3831D" w14:textId="77777777" w:rsidR="00183923" w:rsidRDefault="0010576B">
      <w:pPr>
        <w:pStyle w:val="BodyText"/>
        <w:ind w:left="520" w:right="144"/>
        <w:jc w:val="both"/>
      </w:pPr>
      <w:r>
        <w:t xml:space="preserve">The definitions of some of the key terms used in this Policy are given below. </w:t>
      </w:r>
      <w:proofErr w:type="spellStart"/>
      <w:r>
        <w:t>Capitalised</w:t>
      </w:r>
      <w:proofErr w:type="spellEnd"/>
      <w:r>
        <w:rPr>
          <w:spacing w:val="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not defined herein</w:t>
      </w:r>
      <w:r>
        <w:rPr>
          <w:spacing w:val="1"/>
        </w:rPr>
        <w:t xml:space="preserve"> </w:t>
      </w:r>
      <w:r>
        <w:t>shall 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assigned to</w:t>
      </w:r>
      <w:r>
        <w:rPr>
          <w:spacing w:val="-1"/>
        </w:rPr>
        <w:t xml:space="preserve"> </w:t>
      </w:r>
      <w:r>
        <w:t>them 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Code.</w:t>
      </w:r>
    </w:p>
    <w:p w14:paraId="40E9E8C5" w14:textId="77777777" w:rsidR="00183923" w:rsidRDefault="0010576B">
      <w:pPr>
        <w:pStyle w:val="ListParagraph"/>
        <w:numPr>
          <w:ilvl w:val="1"/>
          <w:numId w:val="8"/>
        </w:numPr>
        <w:tabs>
          <w:tab w:val="left" w:pos="773"/>
        </w:tabs>
        <w:spacing w:before="120"/>
        <w:ind w:right="135" w:firstLine="0"/>
        <w:jc w:val="both"/>
        <w:rPr>
          <w:sz w:val="24"/>
        </w:rPr>
      </w:pPr>
      <w:r>
        <w:rPr>
          <w:b/>
          <w:sz w:val="24"/>
        </w:rPr>
        <w:t xml:space="preserve">“Associates” </w:t>
      </w:r>
      <w:r>
        <w:rPr>
          <w:sz w:val="24"/>
        </w:rPr>
        <w:t>mean and includes vendors, suppliers and others with whom the Company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financial or</w:t>
      </w:r>
      <w:r>
        <w:rPr>
          <w:spacing w:val="-1"/>
          <w:sz w:val="24"/>
        </w:rPr>
        <w:t xml:space="preserve"> </w:t>
      </w:r>
      <w:r>
        <w:rPr>
          <w:sz w:val="24"/>
        </w:rPr>
        <w:t>commercial dealings.</w:t>
      </w:r>
    </w:p>
    <w:p w14:paraId="6893A35B" w14:textId="77777777" w:rsidR="00183923" w:rsidRDefault="00183923">
      <w:pPr>
        <w:pStyle w:val="BodyText"/>
      </w:pPr>
    </w:p>
    <w:p w14:paraId="02EED971" w14:textId="77777777" w:rsidR="00183923" w:rsidRDefault="0010576B">
      <w:pPr>
        <w:pStyle w:val="ListParagraph"/>
        <w:numPr>
          <w:ilvl w:val="1"/>
          <w:numId w:val="8"/>
        </w:numPr>
        <w:tabs>
          <w:tab w:val="left" w:pos="771"/>
        </w:tabs>
        <w:ind w:right="135" w:firstLine="0"/>
        <w:jc w:val="both"/>
        <w:rPr>
          <w:sz w:val="24"/>
        </w:rPr>
      </w:pPr>
      <w:r>
        <w:rPr>
          <w:b/>
          <w:sz w:val="24"/>
        </w:rPr>
        <w:t xml:space="preserve">“Audit Committee” </w:t>
      </w:r>
      <w:r>
        <w:rPr>
          <w:sz w:val="24"/>
        </w:rPr>
        <w:t>means the Audit Committee of Directors constituted by the Board of</w:t>
      </w:r>
      <w:r>
        <w:rPr>
          <w:spacing w:val="1"/>
          <w:sz w:val="24"/>
        </w:rPr>
        <w:t xml:space="preserve"> </w:t>
      </w:r>
      <w:r>
        <w:rPr>
          <w:sz w:val="24"/>
        </w:rPr>
        <w:t>Directors of the Company in accordance with Section 177 of the Companies Act, 2013 and</w:t>
      </w:r>
      <w:r>
        <w:rPr>
          <w:spacing w:val="1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with Clause</w:t>
      </w:r>
      <w:r>
        <w:rPr>
          <w:spacing w:val="-2"/>
          <w:sz w:val="24"/>
        </w:rPr>
        <w:t xml:space="preserve"> </w:t>
      </w:r>
      <w:r>
        <w:rPr>
          <w:sz w:val="24"/>
        </w:rPr>
        <w:t>49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Listing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with the Stock Exchanges.</w:t>
      </w:r>
    </w:p>
    <w:p w14:paraId="20186F70" w14:textId="77777777" w:rsidR="00183923" w:rsidRDefault="00183923">
      <w:pPr>
        <w:pStyle w:val="BodyText"/>
      </w:pPr>
    </w:p>
    <w:p w14:paraId="6477D5AF" w14:textId="77777777" w:rsidR="00183923" w:rsidRDefault="0010576B">
      <w:pPr>
        <w:pStyle w:val="ListParagraph"/>
        <w:numPr>
          <w:ilvl w:val="1"/>
          <w:numId w:val="8"/>
        </w:numPr>
        <w:tabs>
          <w:tab w:val="left" w:pos="747"/>
        </w:tabs>
        <w:spacing w:before="1"/>
        <w:ind w:left="746" w:hanging="227"/>
        <w:jc w:val="both"/>
        <w:rPr>
          <w:sz w:val="24"/>
        </w:rPr>
      </w:pPr>
      <w:r>
        <w:rPr>
          <w:b/>
          <w:sz w:val="24"/>
        </w:rPr>
        <w:t>“Code”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under the</w:t>
      </w:r>
      <w:r>
        <w:rPr>
          <w:spacing w:val="-1"/>
          <w:sz w:val="24"/>
        </w:rPr>
        <w:t xml:space="preserve"> </w:t>
      </w:r>
      <w:r>
        <w:rPr>
          <w:sz w:val="24"/>
        </w:rPr>
        <w:t>Listing</w:t>
      </w:r>
      <w:r>
        <w:rPr>
          <w:spacing w:val="-4"/>
          <w:sz w:val="24"/>
        </w:rPr>
        <w:t xml:space="preserve"> </w:t>
      </w:r>
      <w:r>
        <w:rPr>
          <w:sz w:val="24"/>
        </w:rPr>
        <w:t>Agreement</w:t>
      </w:r>
    </w:p>
    <w:p w14:paraId="644D7BAE" w14:textId="77777777" w:rsidR="00183923" w:rsidRDefault="00183923">
      <w:pPr>
        <w:pStyle w:val="BodyText"/>
      </w:pPr>
    </w:p>
    <w:p w14:paraId="0B8EABA3" w14:textId="77777777" w:rsidR="00183923" w:rsidRDefault="0010576B">
      <w:pPr>
        <w:pStyle w:val="ListParagraph"/>
        <w:numPr>
          <w:ilvl w:val="1"/>
          <w:numId w:val="8"/>
        </w:numPr>
        <w:tabs>
          <w:tab w:val="left" w:pos="768"/>
        </w:tabs>
        <w:ind w:right="134" w:firstLine="0"/>
        <w:jc w:val="both"/>
        <w:rPr>
          <w:sz w:val="24"/>
        </w:rPr>
      </w:pPr>
      <w:r>
        <w:rPr>
          <w:b/>
          <w:sz w:val="24"/>
        </w:rPr>
        <w:t xml:space="preserve">“Director” </w:t>
      </w:r>
      <w:r>
        <w:rPr>
          <w:sz w:val="24"/>
        </w:rPr>
        <w:t>means a Director appointed to the Board of Directors of the Company or other</w:t>
      </w:r>
      <w:r>
        <w:rPr>
          <w:spacing w:val="1"/>
          <w:sz w:val="24"/>
        </w:rPr>
        <w:t xml:space="preserve"> </w:t>
      </w:r>
      <w:r>
        <w:rPr>
          <w:sz w:val="24"/>
        </w:rPr>
        <w:t>group</w:t>
      </w:r>
      <w:r>
        <w:rPr>
          <w:spacing w:val="1"/>
          <w:sz w:val="24"/>
        </w:rPr>
        <w:t xml:space="preserve"> </w:t>
      </w:r>
      <w:r>
        <w:rPr>
          <w:sz w:val="24"/>
        </w:rPr>
        <w:t>as the case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be.</w:t>
      </w:r>
    </w:p>
    <w:p w14:paraId="7B5B557E" w14:textId="77777777" w:rsidR="00183923" w:rsidRDefault="00183923">
      <w:pPr>
        <w:pStyle w:val="BodyText"/>
      </w:pPr>
    </w:p>
    <w:p w14:paraId="79EBB556" w14:textId="77777777" w:rsidR="00183923" w:rsidRDefault="0010576B">
      <w:pPr>
        <w:pStyle w:val="ListParagraph"/>
        <w:numPr>
          <w:ilvl w:val="1"/>
          <w:numId w:val="8"/>
        </w:numPr>
        <w:tabs>
          <w:tab w:val="left" w:pos="814"/>
        </w:tabs>
        <w:ind w:right="138" w:firstLine="0"/>
        <w:jc w:val="both"/>
        <w:rPr>
          <w:sz w:val="24"/>
        </w:rPr>
      </w:pPr>
      <w:r>
        <w:rPr>
          <w:b/>
          <w:sz w:val="24"/>
        </w:rPr>
        <w:t>“Employee”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every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(whether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abroad),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Directors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employment of 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Company.</w:t>
      </w:r>
    </w:p>
    <w:p w14:paraId="62989A1A" w14:textId="77777777" w:rsidR="00183923" w:rsidRDefault="00183923">
      <w:pPr>
        <w:pStyle w:val="BodyText"/>
        <w:spacing w:before="9"/>
        <w:rPr>
          <w:sz w:val="23"/>
        </w:rPr>
      </w:pPr>
    </w:p>
    <w:p w14:paraId="135CCD03" w14:textId="77777777" w:rsidR="00183923" w:rsidRDefault="0010576B">
      <w:pPr>
        <w:pStyle w:val="ListParagraph"/>
        <w:numPr>
          <w:ilvl w:val="1"/>
          <w:numId w:val="8"/>
        </w:numPr>
        <w:tabs>
          <w:tab w:val="left" w:pos="754"/>
        </w:tabs>
        <w:ind w:right="136" w:firstLine="0"/>
        <w:jc w:val="both"/>
        <w:rPr>
          <w:sz w:val="24"/>
        </w:rPr>
      </w:pPr>
      <w:r>
        <w:rPr>
          <w:b/>
          <w:sz w:val="24"/>
        </w:rPr>
        <w:t>“Ethics Officer</w:t>
      </w:r>
      <w:r>
        <w:rPr>
          <w:sz w:val="24"/>
        </w:rPr>
        <w:t>”: Ethics Officer means an Employee of the Company appointed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Company to</w:t>
      </w:r>
      <w:r>
        <w:rPr>
          <w:spacing w:val="1"/>
          <w:sz w:val="24"/>
        </w:rPr>
        <w:t xml:space="preserve"> </w:t>
      </w:r>
      <w:r>
        <w:rPr>
          <w:sz w:val="24"/>
        </w:rPr>
        <w:t>handle 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complaint</w:t>
      </w:r>
      <w:r>
        <w:rPr>
          <w:spacing w:val="60"/>
          <w:sz w:val="24"/>
        </w:rPr>
        <w:t xml:space="preserve"> </w:t>
      </w:r>
      <w:r>
        <w:rPr>
          <w:sz w:val="24"/>
        </w:rPr>
        <w:t>under this policy and ensure appropriate actions. The</w:t>
      </w:r>
      <w:r>
        <w:rPr>
          <w:spacing w:val="1"/>
          <w:sz w:val="24"/>
        </w:rPr>
        <w:t xml:space="preserve"> </w:t>
      </w:r>
      <w:r>
        <w:rPr>
          <w:sz w:val="24"/>
        </w:rPr>
        <w:t>Ethics</w:t>
      </w:r>
      <w:r>
        <w:rPr>
          <w:spacing w:val="-1"/>
          <w:sz w:val="24"/>
        </w:rPr>
        <w:t xml:space="preserve"> </w:t>
      </w:r>
      <w:r>
        <w:rPr>
          <w:sz w:val="24"/>
        </w:rPr>
        <w:t>Officer will</w:t>
      </w:r>
      <w:r>
        <w:rPr>
          <w:spacing w:val="-1"/>
          <w:sz w:val="24"/>
        </w:rPr>
        <w:t xml:space="preserve"> </w:t>
      </w:r>
      <w:r>
        <w:rPr>
          <w:sz w:val="24"/>
        </w:rPr>
        <w:t>assist the</w:t>
      </w:r>
      <w:r>
        <w:rPr>
          <w:spacing w:val="-2"/>
          <w:sz w:val="24"/>
        </w:rPr>
        <w:t xml:space="preserve"> </w:t>
      </w:r>
      <w:r>
        <w:rPr>
          <w:sz w:val="24"/>
        </w:rPr>
        <w:t>Audit Committee</w:t>
      </w:r>
      <w:r>
        <w:rPr>
          <w:spacing w:val="-3"/>
          <w:sz w:val="24"/>
        </w:rPr>
        <w:t xml:space="preserve"> </w:t>
      </w:r>
      <w:r>
        <w:rPr>
          <w:sz w:val="24"/>
        </w:rPr>
        <w:t>in implementation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Policy.</w:t>
      </w:r>
    </w:p>
    <w:p w14:paraId="0CBAAFBD" w14:textId="77777777" w:rsidR="00183923" w:rsidRDefault="0010576B">
      <w:pPr>
        <w:pStyle w:val="ListParagraph"/>
        <w:numPr>
          <w:ilvl w:val="1"/>
          <w:numId w:val="8"/>
        </w:numPr>
        <w:tabs>
          <w:tab w:val="left" w:pos="761"/>
        </w:tabs>
        <w:spacing w:before="73"/>
        <w:ind w:right="136" w:firstLine="0"/>
        <w:rPr>
          <w:sz w:val="24"/>
        </w:rPr>
      </w:pPr>
      <w:r>
        <w:rPr>
          <w:b/>
          <w:sz w:val="24"/>
        </w:rPr>
        <w:t>“Group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Company”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the Subsidiary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defined</w:t>
      </w:r>
      <w:r>
        <w:rPr>
          <w:spacing w:val="1"/>
          <w:sz w:val="24"/>
        </w:rPr>
        <w:t xml:space="preserve"> </w:t>
      </w:r>
      <w:r>
        <w:rPr>
          <w:sz w:val="24"/>
        </w:rPr>
        <w:t>under Section</w:t>
      </w:r>
      <w:r>
        <w:rPr>
          <w:spacing w:val="2"/>
          <w:sz w:val="24"/>
        </w:rPr>
        <w:t xml:space="preserve"> </w:t>
      </w:r>
      <w:r>
        <w:rPr>
          <w:sz w:val="24"/>
        </w:rPr>
        <w:t>2(87) and</w:t>
      </w:r>
      <w:r>
        <w:rPr>
          <w:spacing w:val="3"/>
          <w:sz w:val="24"/>
        </w:rPr>
        <w:t xml:space="preserve"> </w:t>
      </w:r>
      <w:r>
        <w:rPr>
          <w:sz w:val="24"/>
        </w:rPr>
        <w:t>Associate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defined</w:t>
      </w:r>
      <w:r>
        <w:rPr>
          <w:spacing w:val="-1"/>
          <w:sz w:val="24"/>
        </w:rPr>
        <w:t xml:space="preserve"> </w:t>
      </w:r>
      <w:r>
        <w:rPr>
          <w:sz w:val="24"/>
        </w:rPr>
        <w:t>under Section 2(6)</w:t>
      </w:r>
      <w:r>
        <w:rPr>
          <w:spacing w:val="-1"/>
          <w:sz w:val="24"/>
        </w:rPr>
        <w:t xml:space="preserve"> </w:t>
      </w:r>
      <w:r>
        <w:rPr>
          <w:sz w:val="24"/>
        </w:rPr>
        <w:t>of Companies Act, 2013.</w:t>
      </w:r>
    </w:p>
    <w:p w14:paraId="28AA5364" w14:textId="77777777" w:rsidR="00313792" w:rsidRDefault="00313792" w:rsidP="00313792">
      <w:pPr>
        <w:pStyle w:val="ListParagraph"/>
        <w:tabs>
          <w:tab w:val="left" w:pos="761"/>
        </w:tabs>
        <w:spacing w:before="73"/>
        <w:ind w:left="520" w:right="136" w:firstLine="0"/>
        <w:rPr>
          <w:b/>
          <w:sz w:val="24"/>
        </w:rPr>
      </w:pPr>
    </w:p>
    <w:p w14:paraId="294DDF92" w14:textId="77777777" w:rsidR="00313792" w:rsidRDefault="00313792" w:rsidP="00313792">
      <w:pPr>
        <w:pStyle w:val="ListParagraph"/>
        <w:tabs>
          <w:tab w:val="left" w:pos="761"/>
        </w:tabs>
        <w:spacing w:before="73"/>
        <w:ind w:left="520" w:right="136" w:firstLine="0"/>
        <w:rPr>
          <w:b/>
          <w:sz w:val="24"/>
        </w:rPr>
      </w:pPr>
    </w:p>
    <w:p w14:paraId="2B86BF61" w14:textId="77777777" w:rsidR="00313792" w:rsidRDefault="00313792" w:rsidP="00313792">
      <w:pPr>
        <w:pStyle w:val="ListParagraph"/>
        <w:tabs>
          <w:tab w:val="left" w:pos="761"/>
        </w:tabs>
        <w:spacing w:before="73"/>
        <w:ind w:left="520" w:right="136" w:firstLine="0"/>
        <w:rPr>
          <w:sz w:val="24"/>
        </w:rPr>
      </w:pPr>
    </w:p>
    <w:p w14:paraId="70F4A50C" w14:textId="77777777" w:rsidR="00183923" w:rsidRDefault="00183923">
      <w:pPr>
        <w:pStyle w:val="BodyText"/>
        <w:spacing w:before="1"/>
      </w:pPr>
    </w:p>
    <w:p w14:paraId="746CB0D2" w14:textId="77777777" w:rsidR="00183923" w:rsidRDefault="0010576B">
      <w:pPr>
        <w:pStyle w:val="ListParagraph"/>
        <w:numPr>
          <w:ilvl w:val="1"/>
          <w:numId w:val="8"/>
        </w:numPr>
        <w:tabs>
          <w:tab w:val="left" w:pos="702"/>
        </w:tabs>
        <w:ind w:right="138" w:firstLine="0"/>
        <w:jc w:val="both"/>
        <w:rPr>
          <w:sz w:val="24"/>
        </w:rPr>
      </w:pPr>
      <w:r>
        <w:rPr>
          <w:b/>
          <w:sz w:val="24"/>
        </w:rPr>
        <w:t xml:space="preserve">“Investigators” </w:t>
      </w:r>
      <w:r>
        <w:rPr>
          <w:sz w:val="24"/>
        </w:rPr>
        <w:t xml:space="preserve">mean those persons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>, appointed, consulted or approached by the</w:t>
      </w:r>
      <w:r>
        <w:rPr>
          <w:spacing w:val="1"/>
          <w:sz w:val="24"/>
        </w:rPr>
        <w:t xml:space="preserve"> </w:t>
      </w:r>
      <w:r>
        <w:rPr>
          <w:sz w:val="24"/>
        </w:rPr>
        <w:t>Chairman of the Audit Committee and includes the Auditors of the Company and the Auditor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Group as 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and can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external law enforcement</w:t>
      </w:r>
      <w:r>
        <w:rPr>
          <w:spacing w:val="-1"/>
          <w:sz w:val="24"/>
        </w:rPr>
        <w:t xml:space="preserve"> </w:t>
      </w:r>
      <w:r>
        <w:rPr>
          <w:sz w:val="24"/>
        </w:rPr>
        <w:t>agencies.</w:t>
      </w:r>
    </w:p>
    <w:p w14:paraId="08C8650C" w14:textId="77777777" w:rsidR="00183923" w:rsidRDefault="00183923">
      <w:pPr>
        <w:pStyle w:val="BodyText"/>
      </w:pPr>
    </w:p>
    <w:p w14:paraId="0AD94179" w14:textId="77777777" w:rsidR="00183923" w:rsidRDefault="0010576B">
      <w:pPr>
        <w:pStyle w:val="ListParagraph"/>
        <w:numPr>
          <w:ilvl w:val="1"/>
          <w:numId w:val="8"/>
        </w:numPr>
        <w:tabs>
          <w:tab w:val="left" w:pos="739"/>
        </w:tabs>
        <w:ind w:right="142" w:firstLine="0"/>
        <w:rPr>
          <w:sz w:val="24"/>
        </w:rPr>
      </w:pPr>
      <w:r>
        <w:rPr>
          <w:b/>
          <w:sz w:val="24"/>
        </w:rPr>
        <w:t>“Protected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Disclosure”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means</w:t>
      </w:r>
      <w:r>
        <w:rPr>
          <w:spacing w:val="31"/>
          <w:sz w:val="24"/>
        </w:rPr>
        <w:t xml:space="preserve"> </w:t>
      </w:r>
      <w:r>
        <w:rPr>
          <w:sz w:val="24"/>
        </w:rPr>
        <w:t>any</w:t>
      </w:r>
      <w:r>
        <w:rPr>
          <w:spacing w:val="25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29"/>
          <w:sz w:val="24"/>
        </w:rPr>
        <w:t xml:space="preserve"> </w:t>
      </w:r>
      <w:r>
        <w:rPr>
          <w:sz w:val="24"/>
        </w:rPr>
        <w:t>made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good</w:t>
      </w:r>
      <w:r>
        <w:rPr>
          <w:spacing w:val="32"/>
          <w:sz w:val="24"/>
        </w:rPr>
        <w:t xml:space="preserve"> </w:t>
      </w:r>
      <w:r>
        <w:rPr>
          <w:sz w:val="24"/>
        </w:rPr>
        <w:t>faith</w:t>
      </w:r>
      <w:r>
        <w:rPr>
          <w:spacing w:val="29"/>
          <w:sz w:val="24"/>
        </w:rPr>
        <w:t xml:space="preserve"> </w:t>
      </w:r>
      <w:r>
        <w:rPr>
          <w:sz w:val="24"/>
        </w:rPr>
        <w:t>that</w:t>
      </w:r>
      <w:r>
        <w:rPr>
          <w:spacing w:val="30"/>
          <w:sz w:val="24"/>
        </w:rPr>
        <w:t xml:space="preserve"> </w:t>
      </w:r>
      <w:r>
        <w:rPr>
          <w:sz w:val="24"/>
        </w:rPr>
        <w:t>discloses</w:t>
      </w:r>
      <w:r>
        <w:rPr>
          <w:spacing w:val="29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demonstrates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that may</w:t>
      </w:r>
      <w:r>
        <w:rPr>
          <w:spacing w:val="-3"/>
          <w:sz w:val="24"/>
        </w:rPr>
        <w:t xml:space="preserve"> </w:t>
      </w: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unethical or improper</w:t>
      </w:r>
      <w:r>
        <w:rPr>
          <w:spacing w:val="1"/>
          <w:sz w:val="24"/>
        </w:rPr>
        <w:t xml:space="preserve"> </w:t>
      </w:r>
      <w:r>
        <w:rPr>
          <w:sz w:val="24"/>
        </w:rPr>
        <w:t>activity.</w:t>
      </w:r>
    </w:p>
    <w:p w14:paraId="4BB176B4" w14:textId="77777777" w:rsidR="00183923" w:rsidRDefault="00183923">
      <w:pPr>
        <w:pStyle w:val="BodyText"/>
      </w:pPr>
    </w:p>
    <w:p w14:paraId="7223B69F" w14:textId="77777777" w:rsidR="00183923" w:rsidRDefault="0010576B">
      <w:pPr>
        <w:pStyle w:val="ListParagraph"/>
        <w:numPr>
          <w:ilvl w:val="1"/>
          <w:numId w:val="8"/>
        </w:numPr>
        <w:tabs>
          <w:tab w:val="left" w:pos="649"/>
        </w:tabs>
        <w:ind w:left="648" w:hanging="129"/>
        <w:jc w:val="both"/>
        <w:rPr>
          <w:sz w:val="24"/>
        </w:rPr>
      </w:pPr>
      <w:r>
        <w:rPr>
          <w:b/>
          <w:sz w:val="24"/>
        </w:rPr>
        <w:t>“Subject”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investigation,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</w:p>
    <w:p w14:paraId="5F21ECCB" w14:textId="77777777" w:rsidR="00183923" w:rsidRDefault="00183923">
      <w:pPr>
        <w:pStyle w:val="BodyText"/>
      </w:pPr>
    </w:p>
    <w:p w14:paraId="33860B7A" w14:textId="77777777" w:rsidR="00183923" w:rsidRDefault="0010576B" w:rsidP="0010576B">
      <w:pPr>
        <w:pStyle w:val="ListParagraph"/>
        <w:numPr>
          <w:ilvl w:val="1"/>
          <w:numId w:val="7"/>
        </w:numPr>
        <w:tabs>
          <w:tab w:val="left" w:pos="1260"/>
        </w:tabs>
        <w:rPr>
          <w:sz w:val="24"/>
        </w:rPr>
      </w:pPr>
      <w:r>
        <w:rPr>
          <w:sz w:val="24"/>
        </w:rPr>
        <w:t>Provide</w:t>
      </w:r>
      <w:r w:rsidRPr="0010576B">
        <w:rPr>
          <w:sz w:val="24"/>
        </w:rPr>
        <w:t xml:space="preserve"> </w:t>
      </w:r>
      <w:r>
        <w:rPr>
          <w:sz w:val="24"/>
        </w:rPr>
        <w:t>full</w:t>
      </w:r>
      <w:r w:rsidRPr="0010576B">
        <w:rPr>
          <w:sz w:val="24"/>
        </w:rPr>
        <w:t xml:space="preserve"> </w:t>
      </w:r>
      <w:r>
        <w:rPr>
          <w:sz w:val="24"/>
        </w:rPr>
        <w:t>cooperation</w:t>
      </w:r>
      <w:r w:rsidRPr="0010576B">
        <w:rPr>
          <w:sz w:val="24"/>
        </w:rPr>
        <w:t xml:space="preserve"> </w:t>
      </w:r>
      <w:r>
        <w:rPr>
          <w:sz w:val="24"/>
        </w:rPr>
        <w:t>to</w:t>
      </w:r>
      <w:r w:rsidRPr="0010576B">
        <w:rPr>
          <w:sz w:val="24"/>
        </w:rPr>
        <w:t xml:space="preserve"> </w:t>
      </w:r>
      <w:r>
        <w:rPr>
          <w:sz w:val="24"/>
        </w:rPr>
        <w:t>the</w:t>
      </w:r>
      <w:r w:rsidRPr="0010576B">
        <w:rPr>
          <w:sz w:val="24"/>
        </w:rPr>
        <w:t xml:space="preserve"> </w:t>
      </w:r>
      <w:r>
        <w:rPr>
          <w:sz w:val="24"/>
        </w:rPr>
        <w:t>investigation</w:t>
      </w:r>
      <w:r w:rsidRPr="0010576B">
        <w:rPr>
          <w:sz w:val="24"/>
        </w:rPr>
        <w:t xml:space="preserve"> </w:t>
      </w:r>
      <w:r>
        <w:rPr>
          <w:sz w:val="24"/>
        </w:rPr>
        <w:t>team.</w:t>
      </w:r>
    </w:p>
    <w:p w14:paraId="38731818" w14:textId="77777777" w:rsidR="00183923" w:rsidRPr="0010576B" w:rsidRDefault="0010576B">
      <w:pPr>
        <w:pStyle w:val="ListParagraph"/>
        <w:numPr>
          <w:ilvl w:val="1"/>
          <w:numId w:val="7"/>
        </w:numPr>
        <w:tabs>
          <w:tab w:val="left" w:pos="1260"/>
        </w:tabs>
        <w:rPr>
          <w:sz w:val="24"/>
        </w:rPr>
      </w:pPr>
      <w:r>
        <w:rPr>
          <w:sz w:val="24"/>
        </w:rPr>
        <w:t>Be</w:t>
      </w:r>
      <w:r w:rsidRPr="0010576B">
        <w:rPr>
          <w:sz w:val="24"/>
        </w:rPr>
        <w:t xml:space="preserve"> informed of the outcome of the investigation</w:t>
      </w:r>
    </w:p>
    <w:p w14:paraId="32702337" w14:textId="77777777" w:rsidR="00183923" w:rsidRDefault="0010576B" w:rsidP="0010576B">
      <w:pPr>
        <w:pStyle w:val="ListParagraph"/>
        <w:numPr>
          <w:ilvl w:val="1"/>
          <w:numId w:val="7"/>
        </w:numPr>
        <w:tabs>
          <w:tab w:val="left" w:pos="1260"/>
        </w:tabs>
        <w:rPr>
          <w:sz w:val="24"/>
        </w:rPr>
      </w:pPr>
      <w:r w:rsidRPr="0010576B">
        <w:rPr>
          <w:sz w:val="24"/>
        </w:rPr>
        <w:t>Accept the decisi</w:t>
      </w:r>
      <w:r>
        <w:rPr>
          <w:sz w:val="24"/>
        </w:rPr>
        <w:t>on</w:t>
      </w:r>
      <w:r w:rsidRPr="0010576B">
        <w:rPr>
          <w:sz w:val="24"/>
        </w:rPr>
        <w:t xml:space="preserve"> </w:t>
      </w:r>
      <w:r>
        <w:rPr>
          <w:sz w:val="24"/>
        </w:rPr>
        <w:t>of</w:t>
      </w:r>
      <w:r w:rsidRPr="0010576B">
        <w:rPr>
          <w:sz w:val="24"/>
        </w:rPr>
        <w:t xml:space="preserve"> </w:t>
      </w:r>
      <w:r>
        <w:rPr>
          <w:sz w:val="24"/>
        </w:rPr>
        <w:t>the</w:t>
      </w:r>
      <w:r w:rsidRPr="0010576B">
        <w:rPr>
          <w:sz w:val="24"/>
        </w:rPr>
        <w:t xml:space="preserve"> </w:t>
      </w:r>
      <w:r>
        <w:rPr>
          <w:sz w:val="24"/>
        </w:rPr>
        <w:t>Audit</w:t>
      </w:r>
      <w:r w:rsidRPr="0010576B">
        <w:rPr>
          <w:sz w:val="24"/>
        </w:rPr>
        <w:t xml:space="preserve"> </w:t>
      </w:r>
      <w:r>
        <w:rPr>
          <w:sz w:val="24"/>
        </w:rPr>
        <w:t>Committee</w:t>
      </w:r>
    </w:p>
    <w:p w14:paraId="1303CE4C" w14:textId="77777777" w:rsidR="00183923" w:rsidRDefault="0010576B">
      <w:pPr>
        <w:pStyle w:val="ListParagraph"/>
        <w:numPr>
          <w:ilvl w:val="1"/>
          <w:numId w:val="7"/>
        </w:numPr>
        <w:tabs>
          <w:tab w:val="left" w:pos="1260"/>
        </w:tabs>
        <w:rPr>
          <w:sz w:val="24"/>
        </w:rPr>
      </w:pPr>
      <w:r>
        <w:rPr>
          <w:sz w:val="24"/>
        </w:rPr>
        <w:t>Maintain strict</w:t>
      </w:r>
      <w:r w:rsidRPr="0010576B">
        <w:rPr>
          <w:sz w:val="24"/>
        </w:rPr>
        <w:t xml:space="preserve"> </w:t>
      </w:r>
      <w:r>
        <w:rPr>
          <w:sz w:val="24"/>
        </w:rPr>
        <w:t>confidentiality</w:t>
      </w:r>
    </w:p>
    <w:p w14:paraId="140E00DF" w14:textId="77777777" w:rsidR="00183923" w:rsidRDefault="00183923">
      <w:pPr>
        <w:pStyle w:val="BodyText"/>
        <w:spacing w:before="11"/>
        <w:rPr>
          <w:sz w:val="23"/>
        </w:rPr>
      </w:pPr>
    </w:p>
    <w:p w14:paraId="78441485" w14:textId="77777777" w:rsidR="00183923" w:rsidRDefault="00D050F5">
      <w:pPr>
        <w:pStyle w:val="ListParagraph"/>
        <w:numPr>
          <w:ilvl w:val="1"/>
          <w:numId w:val="8"/>
        </w:numPr>
        <w:tabs>
          <w:tab w:val="left" w:pos="702"/>
        </w:tabs>
        <w:ind w:right="141" w:firstLine="0"/>
        <w:rPr>
          <w:sz w:val="24"/>
        </w:rPr>
      </w:pPr>
      <w:r>
        <w:rPr>
          <w:sz w:val="24"/>
        </w:rPr>
        <w:t>”</w:t>
      </w:r>
      <w:r>
        <w:rPr>
          <w:b/>
          <w:sz w:val="24"/>
        </w:rPr>
        <w:t xml:space="preserve"> Whistle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Blower”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means</w:t>
      </w:r>
      <w:r>
        <w:rPr>
          <w:spacing w:val="28"/>
          <w:sz w:val="24"/>
        </w:rPr>
        <w:t xml:space="preserve"> </w:t>
      </w:r>
      <w:r>
        <w:rPr>
          <w:sz w:val="24"/>
        </w:rPr>
        <w:t>an</w:t>
      </w:r>
      <w:r>
        <w:rPr>
          <w:spacing w:val="28"/>
          <w:sz w:val="24"/>
        </w:rPr>
        <w:t xml:space="preserve"> </w:t>
      </w:r>
      <w:r>
        <w:rPr>
          <w:sz w:val="24"/>
        </w:rPr>
        <w:t>Employee</w:t>
      </w:r>
      <w:r>
        <w:rPr>
          <w:spacing w:val="27"/>
          <w:sz w:val="24"/>
        </w:rPr>
        <w:t xml:space="preserve"> </w:t>
      </w:r>
      <w:r>
        <w:rPr>
          <w:sz w:val="24"/>
        </w:rPr>
        <w:t>or</w:t>
      </w:r>
      <w:r>
        <w:rPr>
          <w:spacing w:val="26"/>
          <w:sz w:val="24"/>
        </w:rPr>
        <w:t xml:space="preserve"> </w:t>
      </w:r>
      <w:r>
        <w:rPr>
          <w:sz w:val="24"/>
        </w:rPr>
        <w:t>Director</w:t>
      </w:r>
      <w:r>
        <w:rPr>
          <w:spacing w:val="28"/>
          <w:sz w:val="24"/>
        </w:rPr>
        <w:t xml:space="preserve"> </w:t>
      </w:r>
      <w:r>
        <w:rPr>
          <w:sz w:val="24"/>
        </w:rPr>
        <w:t>making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Protected</w:t>
      </w:r>
      <w:r>
        <w:rPr>
          <w:spacing w:val="28"/>
          <w:sz w:val="24"/>
        </w:rPr>
        <w:t xml:space="preserve"> </w:t>
      </w:r>
      <w:r>
        <w:rPr>
          <w:sz w:val="24"/>
        </w:rPr>
        <w:t>Disclosure</w:t>
      </w:r>
      <w:r>
        <w:rPr>
          <w:spacing w:val="26"/>
          <w:sz w:val="24"/>
        </w:rPr>
        <w:t xml:space="preserve"> </w:t>
      </w:r>
      <w:r>
        <w:rPr>
          <w:sz w:val="24"/>
        </w:rPr>
        <w:t>under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Policy.</w:t>
      </w:r>
    </w:p>
    <w:p w14:paraId="66D42448" w14:textId="77777777" w:rsidR="00183923" w:rsidRDefault="00183923">
      <w:pPr>
        <w:pStyle w:val="BodyText"/>
        <w:spacing w:before="5"/>
      </w:pPr>
    </w:p>
    <w:p w14:paraId="7380C2A2" w14:textId="77777777" w:rsidR="00183923" w:rsidRPr="00D050F5" w:rsidRDefault="0010576B">
      <w:pPr>
        <w:pStyle w:val="Heading1"/>
        <w:numPr>
          <w:ilvl w:val="0"/>
          <w:numId w:val="8"/>
        </w:numPr>
        <w:tabs>
          <w:tab w:val="left" w:pos="521"/>
        </w:tabs>
        <w:rPr>
          <w:u w:val="single"/>
        </w:rPr>
      </w:pPr>
      <w:r w:rsidRPr="00D050F5">
        <w:rPr>
          <w:u w:val="single"/>
        </w:rPr>
        <w:t>ELIGIBILITY:</w:t>
      </w:r>
    </w:p>
    <w:p w14:paraId="2DB7B0F2" w14:textId="77777777" w:rsidR="00183923" w:rsidRDefault="00183923">
      <w:pPr>
        <w:pStyle w:val="BodyText"/>
        <w:spacing w:before="7"/>
        <w:rPr>
          <w:b/>
          <w:sz w:val="23"/>
        </w:rPr>
      </w:pPr>
    </w:p>
    <w:p w14:paraId="7B0C038F" w14:textId="77777777" w:rsidR="00183923" w:rsidRDefault="0010576B">
      <w:pPr>
        <w:pStyle w:val="BodyText"/>
        <w:ind w:left="520" w:right="137"/>
        <w:jc w:val="both"/>
      </w:pPr>
      <w:r>
        <w:t>All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Contractors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Customer of the </w:t>
      </w:r>
      <w:proofErr w:type="spellStart"/>
      <w:r>
        <w:t>organisation</w:t>
      </w:r>
      <w:proofErr w:type="spellEnd"/>
      <w:r>
        <w:t>, are eligible to make Protected Disclosures</w:t>
      </w:r>
      <w:r>
        <w:rPr>
          <w:spacing w:val="60"/>
        </w:rPr>
        <w:t xml:space="preserve"> </w:t>
      </w:r>
      <w:r>
        <w:t>under the Policy.</w:t>
      </w:r>
      <w:r>
        <w:rPr>
          <w:spacing w:val="1"/>
        </w:rPr>
        <w:t xml:space="preserve"> </w:t>
      </w:r>
      <w:r>
        <w:t>The Protected Disclosures may be in relation to matters concerning the Company and the</w:t>
      </w:r>
      <w:r>
        <w:rPr>
          <w:spacing w:val="1"/>
        </w:rPr>
        <w:t xml:space="preserve"> </w:t>
      </w:r>
      <w:r>
        <w:t>Group.</w:t>
      </w:r>
    </w:p>
    <w:p w14:paraId="16F18860" w14:textId="77777777" w:rsidR="00183923" w:rsidRDefault="00183923">
      <w:pPr>
        <w:pStyle w:val="BodyText"/>
      </w:pPr>
    </w:p>
    <w:p w14:paraId="4B09956E" w14:textId="77777777" w:rsidR="00183923" w:rsidRDefault="0010576B">
      <w:pPr>
        <w:pStyle w:val="BodyText"/>
        <w:ind w:left="520" w:right="139"/>
        <w:jc w:val="both"/>
      </w:pPr>
      <w:r>
        <w:t>Accordingly, this Whistle Blower Policy (“the Policy”) has been formulated with a view 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mechanism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approach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Chairman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Audit Committee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Company.</w:t>
      </w:r>
    </w:p>
    <w:p w14:paraId="49B66C89" w14:textId="77777777" w:rsidR="00183923" w:rsidRDefault="00183923">
      <w:pPr>
        <w:pStyle w:val="BodyText"/>
      </w:pPr>
    </w:p>
    <w:p w14:paraId="766E99DC" w14:textId="77777777" w:rsidR="00183923" w:rsidRPr="00D050F5" w:rsidRDefault="0010576B">
      <w:pPr>
        <w:pStyle w:val="Heading1"/>
        <w:numPr>
          <w:ilvl w:val="0"/>
          <w:numId w:val="8"/>
        </w:numPr>
        <w:tabs>
          <w:tab w:val="left" w:pos="521"/>
        </w:tabs>
        <w:rPr>
          <w:b w:val="0"/>
          <w:u w:val="single"/>
        </w:rPr>
      </w:pPr>
      <w:r w:rsidRPr="00D050F5">
        <w:rPr>
          <w:u w:val="single"/>
        </w:rPr>
        <w:t>SCOPE</w:t>
      </w:r>
      <w:r w:rsidRPr="00D050F5">
        <w:rPr>
          <w:b w:val="0"/>
          <w:u w:val="single"/>
        </w:rPr>
        <w:t>:</w:t>
      </w:r>
    </w:p>
    <w:p w14:paraId="0C1181D0" w14:textId="77777777" w:rsidR="00183923" w:rsidRDefault="00183923">
      <w:pPr>
        <w:pStyle w:val="BodyText"/>
      </w:pPr>
    </w:p>
    <w:p w14:paraId="16ADC9D4" w14:textId="77777777" w:rsidR="00183923" w:rsidRDefault="0010576B">
      <w:pPr>
        <w:pStyle w:val="BodyText"/>
        <w:ind w:left="520" w:right="142"/>
        <w:jc w:val="both"/>
      </w:pPr>
      <w:r>
        <w:t>The</w:t>
      </w:r>
      <w:r>
        <w:rPr>
          <w:spacing w:val="1"/>
        </w:rPr>
        <w:t xml:space="preserve"> </w:t>
      </w:r>
      <w:r>
        <w:t>Whistle</w:t>
      </w:r>
      <w:r>
        <w:rPr>
          <w:spacing w:val="1"/>
        </w:rPr>
        <w:t xml:space="preserve"> </w:t>
      </w:r>
      <w:r>
        <w:t>Blowing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intended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serious</w:t>
      </w:r>
      <w:r>
        <w:rPr>
          <w:spacing w:val="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 impact on the Company and the Group, such as actions (actual or suspected) that</w:t>
      </w:r>
      <w:r>
        <w:rPr>
          <w:spacing w:val="1"/>
        </w:rPr>
        <w:t xml:space="preserve"> </w:t>
      </w:r>
      <w:r>
        <w:t>involve:</w:t>
      </w:r>
    </w:p>
    <w:p w14:paraId="24248583" w14:textId="77777777" w:rsidR="00183923" w:rsidRDefault="00183923">
      <w:pPr>
        <w:pStyle w:val="BodyText"/>
        <w:spacing w:before="5"/>
        <w:rPr>
          <w:sz w:val="27"/>
        </w:rPr>
      </w:pPr>
    </w:p>
    <w:p w14:paraId="2822AE9C" w14:textId="77777777" w:rsidR="00183923" w:rsidRDefault="0010576B"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ind w:hanging="721"/>
        <w:rPr>
          <w:sz w:val="24"/>
        </w:rPr>
      </w:pPr>
      <w:r>
        <w:rPr>
          <w:sz w:val="24"/>
        </w:rPr>
        <w:t>Failure</w:t>
      </w:r>
      <w:r>
        <w:rPr>
          <w:spacing w:val="-2"/>
          <w:sz w:val="24"/>
        </w:rPr>
        <w:t xml:space="preserve"> </w:t>
      </w:r>
      <w:r>
        <w:rPr>
          <w:sz w:val="24"/>
        </w:rPr>
        <w:t>to comply</w:t>
      </w:r>
      <w:r>
        <w:rPr>
          <w:spacing w:val="-5"/>
          <w:sz w:val="24"/>
        </w:rPr>
        <w:t xml:space="preserve"> </w:t>
      </w:r>
      <w:r>
        <w:rPr>
          <w:sz w:val="24"/>
        </w:rPr>
        <w:t>with legal/ regulatory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obligations.</w:t>
      </w:r>
    </w:p>
    <w:p w14:paraId="55915D1A" w14:textId="77777777" w:rsidR="00183923" w:rsidRDefault="00183923">
      <w:pPr>
        <w:pStyle w:val="BodyText"/>
        <w:spacing w:before="2"/>
      </w:pPr>
    </w:p>
    <w:p w14:paraId="44ADA4C2" w14:textId="77777777" w:rsidR="00183923" w:rsidRDefault="0010576B"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ind w:hanging="721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miscarriage</w:t>
      </w:r>
      <w:r>
        <w:rPr>
          <w:spacing w:val="-1"/>
          <w:sz w:val="24"/>
        </w:rPr>
        <w:t xml:space="preserve"> </w:t>
      </w:r>
      <w:r>
        <w:rPr>
          <w:sz w:val="24"/>
        </w:rPr>
        <w:t>of justice</w:t>
      </w:r>
      <w:r>
        <w:rPr>
          <w:spacing w:val="-2"/>
          <w:sz w:val="24"/>
        </w:rPr>
        <w:t xml:space="preserve"> </w:t>
      </w:r>
      <w:r>
        <w:rPr>
          <w:sz w:val="24"/>
        </w:rPr>
        <w:t>or its likelihood</w:t>
      </w:r>
      <w:r>
        <w:rPr>
          <w:spacing w:val="-1"/>
          <w:sz w:val="24"/>
        </w:rPr>
        <w:t xml:space="preserve"> </w:t>
      </w:r>
      <w:r>
        <w:rPr>
          <w:sz w:val="24"/>
        </w:rPr>
        <w:t>of occurrence.</w:t>
      </w:r>
    </w:p>
    <w:p w14:paraId="5496790C" w14:textId="77777777" w:rsidR="00183923" w:rsidRDefault="00183923">
      <w:pPr>
        <w:pStyle w:val="BodyText"/>
        <w:spacing w:before="6"/>
        <w:rPr>
          <w:sz w:val="30"/>
        </w:rPr>
      </w:pPr>
    </w:p>
    <w:p w14:paraId="2BAEA1A5" w14:textId="77777777" w:rsidR="00183923" w:rsidRDefault="0010576B"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spacing w:line="242" w:lineRule="auto"/>
        <w:ind w:right="139"/>
        <w:rPr>
          <w:sz w:val="24"/>
        </w:rPr>
      </w:pPr>
      <w:r>
        <w:rPr>
          <w:sz w:val="24"/>
        </w:rPr>
        <w:t>Any act which may lead to incorrect financial reporting and not in line with applicable</w:t>
      </w:r>
      <w:r>
        <w:rPr>
          <w:spacing w:val="-57"/>
          <w:sz w:val="24"/>
        </w:rPr>
        <w:t xml:space="preserve"> </w:t>
      </w:r>
      <w:r>
        <w:rPr>
          <w:sz w:val="24"/>
        </w:rPr>
        <w:t>Company</w:t>
      </w:r>
      <w:r>
        <w:rPr>
          <w:spacing w:val="-5"/>
          <w:sz w:val="24"/>
        </w:rPr>
        <w:t xml:space="preserve"> </w:t>
      </w:r>
      <w:r>
        <w:rPr>
          <w:sz w:val="24"/>
        </w:rPr>
        <w:t>policy.</w:t>
      </w:r>
    </w:p>
    <w:p w14:paraId="657BFA13" w14:textId="77777777" w:rsidR="00183923" w:rsidRDefault="00183923">
      <w:pPr>
        <w:pStyle w:val="BodyText"/>
        <w:spacing w:before="7"/>
        <w:rPr>
          <w:sz w:val="30"/>
        </w:rPr>
      </w:pPr>
    </w:p>
    <w:p w14:paraId="6035A183" w14:textId="77777777" w:rsidR="00183923" w:rsidRDefault="0010576B"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ind w:hanging="721"/>
        <w:rPr>
          <w:sz w:val="24"/>
        </w:rPr>
      </w:pPr>
      <w:r>
        <w:rPr>
          <w:sz w:val="24"/>
        </w:rPr>
        <w:t>Situations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endanger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health or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or the Public.</w:t>
      </w:r>
    </w:p>
    <w:p w14:paraId="04820D0A" w14:textId="77777777" w:rsidR="00183923" w:rsidRDefault="00183923">
      <w:pPr>
        <w:pStyle w:val="BodyText"/>
        <w:spacing w:before="8"/>
        <w:rPr>
          <w:sz w:val="30"/>
        </w:rPr>
      </w:pPr>
    </w:p>
    <w:p w14:paraId="0C3AE212" w14:textId="77777777" w:rsidR="00183923" w:rsidRDefault="0010576B"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ind w:hanging="721"/>
        <w:rPr>
          <w:sz w:val="24"/>
        </w:rPr>
      </w:pP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irregularities,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fraud,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suspected</w:t>
      </w:r>
      <w:r>
        <w:rPr>
          <w:spacing w:val="-2"/>
          <w:sz w:val="24"/>
        </w:rPr>
        <w:t xml:space="preserve"> </w:t>
      </w:r>
      <w:r>
        <w:rPr>
          <w:sz w:val="24"/>
        </w:rPr>
        <w:t>fraud.</w:t>
      </w:r>
    </w:p>
    <w:p w14:paraId="49FF912C" w14:textId="77777777" w:rsidR="00183923" w:rsidRDefault="00183923">
      <w:pPr>
        <w:pStyle w:val="BodyText"/>
        <w:spacing w:before="8"/>
        <w:rPr>
          <w:sz w:val="30"/>
        </w:rPr>
      </w:pPr>
    </w:p>
    <w:p w14:paraId="6C712D82" w14:textId="77777777" w:rsidR="00183923" w:rsidRDefault="0010576B"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ind w:hanging="721"/>
        <w:rPr>
          <w:sz w:val="24"/>
        </w:rPr>
      </w:pPr>
      <w:r>
        <w:rPr>
          <w:sz w:val="24"/>
        </w:rPr>
        <w:t>Criminal</w:t>
      </w:r>
      <w:r>
        <w:rPr>
          <w:spacing w:val="-3"/>
          <w:sz w:val="24"/>
        </w:rPr>
        <w:t xml:space="preserve"> </w:t>
      </w:r>
      <w:r>
        <w:rPr>
          <w:sz w:val="24"/>
        </w:rPr>
        <w:t>offence.</w:t>
      </w:r>
    </w:p>
    <w:p w14:paraId="4CEBBCFA" w14:textId="77777777" w:rsidR="00183923" w:rsidRDefault="00183923">
      <w:pPr>
        <w:pStyle w:val="BodyText"/>
      </w:pPr>
    </w:p>
    <w:p w14:paraId="0ABD9A44" w14:textId="77777777" w:rsidR="00183923" w:rsidRDefault="0010576B"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ind w:hanging="721"/>
        <w:rPr>
          <w:sz w:val="24"/>
        </w:rPr>
      </w:pPr>
      <w:r>
        <w:rPr>
          <w:sz w:val="24"/>
        </w:rPr>
        <w:t>Manipulation</w:t>
      </w:r>
      <w:r>
        <w:rPr>
          <w:spacing w:val="-1"/>
          <w:sz w:val="24"/>
        </w:rPr>
        <w:t xml:space="preserve"> </w:t>
      </w:r>
      <w:r>
        <w:rPr>
          <w:sz w:val="24"/>
        </w:rPr>
        <w:t>of Group</w:t>
      </w:r>
      <w:r>
        <w:rPr>
          <w:spacing w:val="-2"/>
          <w:sz w:val="24"/>
        </w:rPr>
        <w:t xml:space="preserve"> </w:t>
      </w:r>
      <w:r>
        <w:rPr>
          <w:sz w:val="24"/>
        </w:rPr>
        <w:t>data/financial records.</w:t>
      </w:r>
    </w:p>
    <w:p w14:paraId="26D3D535" w14:textId="77777777" w:rsidR="00183923" w:rsidRDefault="00183923">
      <w:pPr>
        <w:rPr>
          <w:sz w:val="24"/>
        </w:rPr>
        <w:sectPr w:rsidR="00183923">
          <w:headerReference w:type="default" r:id="rId8"/>
          <w:pgSz w:w="11910" w:h="16840"/>
          <w:pgMar w:top="620" w:right="1300" w:bottom="280" w:left="920" w:header="720" w:footer="720" w:gutter="0"/>
          <w:cols w:space="720"/>
        </w:sectPr>
      </w:pPr>
    </w:p>
    <w:p w14:paraId="27A71611" w14:textId="77777777" w:rsidR="00183923" w:rsidRDefault="0010576B"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spacing w:before="76"/>
        <w:ind w:hanging="721"/>
        <w:rPr>
          <w:sz w:val="24"/>
        </w:rPr>
      </w:pPr>
      <w:r>
        <w:rPr>
          <w:sz w:val="24"/>
        </w:rPr>
        <w:lastRenderedPageBreak/>
        <w:t>Abuse</w:t>
      </w:r>
      <w:r>
        <w:rPr>
          <w:spacing w:val="-2"/>
          <w:sz w:val="24"/>
        </w:rPr>
        <w:t xml:space="preserve"> </w:t>
      </w:r>
      <w:r>
        <w:rPr>
          <w:sz w:val="24"/>
        </w:rPr>
        <w:t>of authority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malafide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intentions.</w:t>
      </w:r>
    </w:p>
    <w:p w14:paraId="50064C69" w14:textId="77777777" w:rsidR="00183923" w:rsidRDefault="00183923">
      <w:pPr>
        <w:pStyle w:val="BodyText"/>
        <w:spacing w:before="8"/>
        <w:rPr>
          <w:sz w:val="30"/>
        </w:rPr>
      </w:pPr>
    </w:p>
    <w:p w14:paraId="1CAE47DD" w14:textId="77777777" w:rsidR="00183923" w:rsidRDefault="0010576B"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ind w:hanging="721"/>
        <w:rPr>
          <w:sz w:val="24"/>
        </w:rPr>
      </w:pPr>
      <w:r>
        <w:rPr>
          <w:sz w:val="24"/>
        </w:rPr>
        <w:t>Breach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trust/contract.</w:t>
      </w:r>
    </w:p>
    <w:p w14:paraId="6507BC74" w14:textId="77777777" w:rsidR="00183923" w:rsidRDefault="00183923">
      <w:pPr>
        <w:pStyle w:val="BodyText"/>
        <w:spacing w:before="10"/>
        <w:rPr>
          <w:sz w:val="30"/>
        </w:rPr>
      </w:pPr>
    </w:p>
    <w:p w14:paraId="74D59FCE" w14:textId="77777777" w:rsidR="00183923" w:rsidRDefault="0010576B"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ind w:hanging="721"/>
        <w:rPr>
          <w:sz w:val="24"/>
        </w:rPr>
      </w:pPr>
      <w:r>
        <w:rPr>
          <w:sz w:val="24"/>
        </w:rPr>
        <w:t>Negligence</w:t>
      </w:r>
      <w:r>
        <w:rPr>
          <w:spacing w:val="-1"/>
          <w:sz w:val="24"/>
        </w:rPr>
        <w:t xml:space="preserve"> </w:t>
      </w:r>
      <w:r>
        <w:rPr>
          <w:sz w:val="24"/>
        </w:rPr>
        <w:t>causing</w:t>
      </w:r>
      <w:r>
        <w:rPr>
          <w:spacing w:val="-4"/>
          <w:sz w:val="24"/>
        </w:rPr>
        <w:t xml:space="preserve"> </w:t>
      </w:r>
      <w:r>
        <w:rPr>
          <w:sz w:val="24"/>
        </w:rPr>
        <w:t>danger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safety.</w:t>
      </w:r>
    </w:p>
    <w:p w14:paraId="426090BB" w14:textId="77777777" w:rsidR="00183923" w:rsidRDefault="00183923">
      <w:pPr>
        <w:pStyle w:val="BodyText"/>
        <w:spacing w:before="8"/>
        <w:rPr>
          <w:sz w:val="30"/>
        </w:rPr>
      </w:pPr>
    </w:p>
    <w:p w14:paraId="0D9D292F" w14:textId="77777777" w:rsidR="00183923" w:rsidRDefault="0010576B"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ind w:hanging="721"/>
        <w:rPr>
          <w:sz w:val="24"/>
        </w:rPr>
      </w:pPr>
      <w:proofErr w:type="spellStart"/>
      <w:r>
        <w:rPr>
          <w:sz w:val="24"/>
        </w:rPr>
        <w:t>Pilferation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confidential/propriety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information.</w:t>
      </w:r>
    </w:p>
    <w:p w14:paraId="61419BFB" w14:textId="77777777" w:rsidR="00183923" w:rsidRDefault="00183923">
      <w:pPr>
        <w:pStyle w:val="BodyText"/>
        <w:spacing w:before="10"/>
        <w:rPr>
          <w:sz w:val="30"/>
        </w:rPr>
      </w:pPr>
    </w:p>
    <w:p w14:paraId="2D09D6F5" w14:textId="77777777" w:rsidR="00183923" w:rsidRDefault="0010576B"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ind w:hanging="721"/>
        <w:rPr>
          <w:sz w:val="24"/>
        </w:rPr>
      </w:pPr>
      <w:r>
        <w:rPr>
          <w:sz w:val="24"/>
        </w:rPr>
        <w:t>Deliberate</w:t>
      </w:r>
      <w:r>
        <w:rPr>
          <w:spacing w:val="-2"/>
          <w:sz w:val="24"/>
        </w:rPr>
        <w:t xml:space="preserve"> </w:t>
      </w:r>
      <w:r>
        <w:rPr>
          <w:sz w:val="24"/>
        </w:rPr>
        <w:t>violation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law/regulation.</w:t>
      </w:r>
    </w:p>
    <w:p w14:paraId="6D88489F" w14:textId="77777777" w:rsidR="00183923" w:rsidRDefault="00183923">
      <w:pPr>
        <w:pStyle w:val="BodyText"/>
        <w:spacing w:before="8"/>
        <w:rPr>
          <w:sz w:val="30"/>
        </w:rPr>
      </w:pPr>
    </w:p>
    <w:p w14:paraId="2056F0E0" w14:textId="77777777" w:rsidR="00183923" w:rsidRDefault="0010576B"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ind w:hanging="721"/>
        <w:rPr>
          <w:sz w:val="24"/>
        </w:rPr>
      </w:pPr>
      <w:r>
        <w:rPr>
          <w:sz w:val="24"/>
        </w:rPr>
        <w:t>Wastage/misappropriation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2"/>
          <w:sz w:val="24"/>
        </w:rPr>
        <w:t xml:space="preserve"> </w:t>
      </w:r>
      <w:r>
        <w:rPr>
          <w:sz w:val="24"/>
        </w:rPr>
        <w:t>funds/assets.</w:t>
      </w:r>
    </w:p>
    <w:p w14:paraId="4263979E" w14:textId="77777777" w:rsidR="00183923" w:rsidRDefault="00183923">
      <w:pPr>
        <w:pStyle w:val="BodyText"/>
        <w:spacing w:before="8"/>
        <w:rPr>
          <w:sz w:val="30"/>
        </w:rPr>
      </w:pPr>
    </w:p>
    <w:p w14:paraId="01BC64DD" w14:textId="77777777" w:rsidR="00183923" w:rsidRDefault="0010576B"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spacing w:before="1"/>
        <w:ind w:hanging="721"/>
        <w:rPr>
          <w:sz w:val="24"/>
        </w:rPr>
      </w:pPr>
      <w:r>
        <w:rPr>
          <w:sz w:val="24"/>
        </w:rPr>
        <w:t>Violation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Code.</w:t>
      </w:r>
    </w:p>
    <w:p w14:paraId="33762B4F" w14:textId="77777777" w:rsidR="00183923" w:rsidRDefault="00183923">
      <w:pPr>
        <w:pStyle w:val="BodyText"/>
        <w:spacing w:before="2"/>
      </w:pPr>
    </w:p>
    <w:p w14:paraId="576831F1" w14:textId="77777777" w:rsidR="00183923" w:rsidRDefault="0010576B"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ind w:hanging="721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unethical,</w:t>
      </w:r>
      <w:r>
        <w:rPr>
          <w:spacing w:val="-1"/>
          <w:sz w:val="24"/>
        </w:rPr>
        <w:t xml:space="preserve"> </w:t>
      </w:r>
      <w:r>
        <w:rPr>
          <w:sz w:val="24"/>
        </w:rPr>
        <w:t>biased,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favoured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imprudent</w:t>
      </w:r>
      <w:r>
        <w:rPr>
          <w:spacing w:val="-1"/>
          <w:sz w:val="24"/>
        </w:rPr>
        <w:t xml:space="preserve"> </w:t>
      </w:r>
      <w:r>
        <w:rPr>
          <w:sz w:val="24"/>
        </w:rPr>
        <w:t>event.</w:t>
      </w:r>
    </w:p>
    <w:p w14:paraId="5350DCE4" w14:textId="77777777" w:rsidR="00183923" w:rsidRDefault="00183923">
      <w:pPr>
        <w:pStyle w:val="BodyText"/>
        <w:spacing w:before="8"/>
        <w:rPr>
          <w:sz w:val="30"/>
        </w:rPr>
      </w:pPr>
    </w:p>
    <w:p w14:paraId="6036F7B5" w14:textId="77777777" w:rsidR="00183923" w:rsidRDefault="0010576B"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ind w:hanging="721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instance/act</w:t>
      </w:r>
      <w:r>
        <w:rPr>
          <w:spacing w:val="-1"/>
          <w:sz w:val="24"/>
        </w:rPr>
        <w:t xml:space="preserve"> </w:t>
      </w:r>
      <w:r>
        <w:rPr>
          <w:sz w:val="24"/>
        </w:rPr>
        <w:t>detrimental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image/reputation of</w:t>
      </w:r>
      <w:r>
        <w:rPr>
          <w:spacing w:val="-2"/>
          <w:sz w:val="24"/>
        </w:rPr>
        <w:t xml:space="preserve"> </w:t>
      </w:r>
      <w:r>
        <w:rPr>
          <w:sz w:val="24"/>
        </w:rPr>
        <w:t>the group.</w:t>
      </w:r>
    </w:p>
    <w:p w14:paraId="37C9D5A3" w14:textId="77777777" w:rsidR="00183923" w:rsidRDefault="00183923">
      <w:pPr>
        <w:pStyle w:val="BodyText"/>
        <w:spacing w:before="10"/>
        <w:rPr>
          <w:sz w:val="30"/>
        </w:rPr>
      </w:pPr>
    </w:p>
    <w:p w14:paraId="5515A3DB" w14:textId="77777777" w:rsidR="00183923" w:rsidRDefault="0010576B">
      <w:pPr>
        <w:pStyle w:val="ListParagraph"/>
        <w:numPr>
          <w:ilvl w:val="0"/>
          <w:numId w:val="6"/>
        </w:numPr>
        <w:tabs>
          <w:tab w:val="left" w:pos="1241"/>
        </w:tabs>
        <w:ind w:hanging="721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of improper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or conduct.</w:t>
      </w:r>
    </w:p>
    <w:p w14:paraId="3A3BFA00" w14:textId="77777777" w:rsidR="00183923" w:rsidRDefault="00183923">
      <w:pPr>
        <w:pStyle w:val="BodyText"/>
        <w:spacing w:before="5"/>
        <w:rPr>
          <w:sz w:val="30"/>
        </w:rPr>
      </w:pPr>
    </w:p>
    <w:p w14:paraId="29F2ABFE" w14:textId="77777777" w:rsidR="00183923" w:rsidRDefault="0010576B">
      <w:pPr>
        <w:pStyle w:val="ListParagraph"/>
        <w:numPr>
          <w:ilvl w:val="0"/>
          <w:numId w:val="6"/>
        </w:numPr>
        <w:tabs>
          <w:tab w:val="left" w:pos="1241"/>
        </w:tabs>
        <w:spacing w:before="1"/>
        <w:ind w:hanging="721"/>
        <w:rPr>
          <w:sz w:val="24"/>
        </w:rPr>
      </w:pPr>
      <w:r>
        <w:rPr>
          <w:sz w:val="24"/>
        </w:rPr>
        <w:t>Deliberate concealment/attempts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conceal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relating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5DBCE884" w14:textId="77777777" w:rsidR="00183923" w:rsidRDefault="00183923">
      <w:pPr>
        <w:pStyle w:val="BodyText"/>
        <w:spacing w:before="4"/>
      </w:pPr>
    </w:p>
    <w:p w14:paraId="33310777" w14:textId="77777777" w:rsidR="00183923" w:rsidRPr="00D050F5" w:rsidRDefault="0010576B">
      <w:pPr>
        <w:pStyle w:val="Heading1"/>
        <w:numPr>
          <w:ilvl w:val="0"/>
          <w:numId w:val="8"/>
        </w:numPr>
        <w:tabs>
          <w:tab w:val="left" w:pos="521"/>
        </w:tabs>
        <w:rPr>
          <w:u w:val="single"/>
        </w:rPr>
      </w:pPr>
      <w:r w:rsidRPr="00D050F5">
        <w:rPr>
          <w:u w:val="single"/>
        </w:rPr>
        <w:t>ROLE</w:t>
      </w:r>
      <w:r w:rsidRPr="00D050F5">
        <w:rPr>
          <w:spacing w:val="-1"/>
          <w:u w:val="single"/>
        </w:rPr>
        <w:t xml:space="preserve"> </w:t>
      </w:r>
      <w:r w:rsidRPr="00D050F5">
        <w:rPr>
          <w:u w:val="single"/>
        </w:rPr>
        <w:t>OF</w:t>
      </w:r>
      <w:r w:rsidRPr="00D050F5">
        <w:rPr>
          <w:spacing w:val="-3"/>
          <w:u w:val="single"/>
        </w:rPr>
        <w:t xml:space="preserve"> </w:t>
      </w:r>
      <w:r w:rsidRPr="00D050F5">
        <w:rPr>
          <w:u w:val="single"/>
        </w:rPr>
        <w:t>WHISTLE</w:t>
      </w:r>
      <w:r w:rsidRPr="00D050F5">
        <w:rPr>
          <w:spacing w:val="-2"/>
          <w:u w:val="single"/>
        </w:rPr>
        <w:t xml:space="preserve"> </w:t>
      </w:r>
      <w:r w:rsidR="00D050F5" w:rsidRPr="00D050F5">
        <w:rPr>
          <w:u w:val="single"/>
        </w:rPr>
        <w:t>BLOWER</w:t>
      </w:r>
      <w:r w:rsidR="00D050F5" w:rsidRPr="00D050F5">
        <w:rPr>
          <w:spacing w:val="2"/>
          <w:u w:val="single"/>
        </w:rPr>
        <w:t>:</w:t>
      </w:r>
    </w:p>
    <w:p w14:paraId="7AF82F34" w14:textId="77777777" w:rsidR="00183923" w:rsidRDefault="00183923">
      <w:pPr>
        <w:pStyle w:val="BodyText"/>
        <w:spacing w:before="7"/>
        <w:rPr>
          <w:b/>
          <w:sz w:val="23"/>
        </w:rPr>
      </w:pPr>
    </w:p>
    <w:p w14:paraId="1E37C8F7" w14:textId="77777777" w:rsidR="00183923" w:rsidRDefault="0010576B">
      <w:pPr>
        <w:pStyle w:val="BodyText"/>
        <w:spacing w:before="1"/>
        <w:ind w:left="520" w:right="142"/>
        <w:jc w:val="both"/>
      </w:pPr>
      <w:r>
        <w:t>The Whistle Blowers role is that of a reporting party with reliable information. They are not</w:t>
      </w:r>
      <w:r>
        <w:rPr>
          <w:spacing w:val="1"/>
        </w:rPr>
        <w:t xml:space="preserve"> </w:t>
      </w:r>
      <w:r>
        <w:t>required or expected to act as investigators or finders of facts, nor would they determine the</w:t>
      </w:r>
      <w:r>
        <w:rPr>
          <w:spacing w:val="1"/>
        </w:rPr>
        <w:t xml:space="preserve"> </w:t>
      </w:r>
      <w:r>
        <w:t>appropriate corrective</w:t>
      </w:r>
      <w:r>
        <w:rPr>
          <w:spacing w:val="-1"/>
        </w:rPr>
        <w:t xml:space="preserve"> </w:t>
      </w:r>
      <w:r>
        <w:t>or remedial action</w:t>
      </w:r>
      <w:r>
        <w:rPr>
          <w:spacing w:val="-1"/>
        </w:rPr>
        <w:t xml:space="preserve"> </w:t>
      </w:r>
      <w:r>
        <w:t>that 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warranted 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case.</w:t>
      </w:r>
    </w:p>
    <w:p w14:paraId="5D2574EF" w14:textId="77777777" w:rsidR="00183923" w:rsidRDefault="00183923">
      <w:pPr>
        <w:pStyle w:val="BodyText"/>
        <w:spacing w:before="11"/>
        <w:rPr>
          <w:sz w:val="23"/>
        </w:rPr>
      </w:pPr>
    </w:p>
    <w:p w14:paraId="0103E06D" w14:textId="77777777" w:rsidR="00183923" w:rsidRDefault="0010576B">
      <w:pPr>
        <w:pStyle w:val="BodyText"/>
        <w:ind w:left="520" w:right="134"/>
        <w:jc w:val="both"/>
      </w:pPr>
      <w:r>
        <w:t>Whistle Blowers should not act on their own in conducting any investigative activities, nor do</w:t>
      </w:r>
      <w:r>
        <w:rPr>
          <w:spacing w:val="-57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investigative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Investigators.</w:t>
      </w:r>
    </w:p>
    <w:p w14:paraId="0CC562C8" w14:textId="77777777" w:rsidR="00183923" w:rsidRDefault="00183923">
      <w:pPr>
        <w:pStyle w:val="BodyText"/>
      </w:pPr>
    </w:p>
    <w:p w14:paraId="0B6B5A71" w14:textId="77777777" w:rsidR="00183923" w:rsidRDefault="0010576B">
      <w:pPr>
        <w:pStyle w:val="ListParagraph"/>
        <w:numPr>
          <w:ilvl w:val="0"/>
          <w:numId w:val="5"/>
        </w:numPr>
        <w:tabs>
          <w:tab w:val="left" w:pos="1241"/>
        </w:tabs>
        <w:ind w:right="133"/>
        <w:jc w:val="both"/>
        <w:rPr>
          <w:sz w:val="24"/>
        </w:rPr>
      </w:pPr>
      <w:r>
        <w:rPr>
          <w:sz w:val="24"/>
        </w:rPr>
        <w:t>Report upon notice or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aware of,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 to the Ethics</w:t>
      </w:r>
      <w:r>
        <w:rPr>
          <w:spacing w:val="1"/>
          <w:sz w:val="24"/>
        </w:rPr>
        <w:t xml:space="preserve"> </w:t>
      </w:r>
      <w:r>
        <w:rPr>
          <w:sz w:val="24"/>
        </w:rPr>
        <w:t>Officer of any</w:t>
      </w:r>
      <w:r>
        <w:rPr>
          <w:spacing w:val="1"/>
          <w:sz w:val="24"/>
        </w:rPr>
        <w:t xml:space="preserve"> </w:t>
      </w:r>
      <w:r>
        <w:rPr>
          <w:sz w:val="24"/>
        </w:rPr>
        <w:t>improper</w:t>
      </w:r>
      <w:r>
        <w:rPr>
          <w:spacing w:val="-1"/>
          <w:sz w:val="24"/>
        </w:rPr>
        <w:t xml:space="preserve"> </w:t>
      </w:r>
      <w:r>
        <w:rPr>
          <w:sz w:val="24"/>
        </w:rPr>
        <w:t>practice,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unethical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 xml:space="preserve"> and/or actual</w:t>
      </w:r>
      <w:r>
        <w:rPr>
          <w:spacing w:val="-1"/>
          <w:sz w:val="24"/>
        </w:rPr>
        <w:t xml:space="preserve"> </w:t>
      </w:r>
      <w:r>
        <w:rPr>
          <w:sz w:val="24"/>
        </w:rPr>
        <w:t>or suspected fraud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14:paraId="3079607B" w14:textId="77777777" w:rsidR="00183923" w:rsidRDefault="00183923">
      <w:pPr>
        <w:pStyle w:val="BodyText"/>
        <w:spacing w:before="3"/>
      </w:pPr>
    </w:p>
    <w:p w14:paraId="3B770C17" w14:textId="77777777" w:rsidR="00183923" w:rsidRDefault="0010576B">
      <w:pPr>
        <w:pStyle w:val="ListParagraph"/>
        <w:numPr>
          <w:ilvl w:val="0"/>
          <w:numId w:val="5"/>
        </w:numPr>
        <w:tabs>
          <w:tab w:val="left" w:pos="1240"/>
          <w:tab w:val="left" w:pos="1241"/>
        </w:tabs>
        <w:ind w:hanging="721"/>
        <w:rPr>
          <w:sz w:val="24"/>
        </w:rPr>
      </w:pPr>
      <w:r>
        <w:rPr>
          <w:sz w:val="24"/>
        </w:rPr>
        <w:t>Co-operate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investigating</w:t>
      </w:r>
      <w:r>
        <w:rPr>
          <w:spacing w:val="-4"/>
          <w:sz w:val="24"/>
        </w:rPr>
        <w:t xml:space="preserve"> </w:t>
      </w:r>
      <w:r>
        <w:rPr>
          <w:sz w:val="24"/>
        </w:rPr>
        <w:t>authorities,</w:t>
      </w:r>
      <w:r>
        <w:rPr>
          <w:spacing w:val="-1"/>
          <w:sz w:val="24"/>
        </w:rPr>
        <w:t xml:space="preserve"> </w:t>
      </w: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confidentiality.</w:t>
      </w:r>
    </w:p>
    <w:p w14:paraId="61178F6E" w14:textId="77777777" w:rsidR="00183923" w:rsidRDefault="00183923">
      <w:pPr>
        <w:pStyle w:val="BodyText"/>
        <w:spacing w:before="8"/>
        <w:rPr>
          <w:sz w:val="30"/>
        </w:rPr>
      </w:pPr>
    </w:p>
    <w:p w14:paraId="5FE6529D" w14:textId="77777777" w:rsidR="00183923" w:rsidRDefault="0010576B">
      <w:pPr>
        <w:pStyle w:val="ListParagraph"/>
        <w:numPr>
          <w:ilvl w:val="0"/>
          <w:numId w:val="5"/>
        </w:numPr>
        <w:tabs>
          <w:tab w:val="left" w:pos="1241"/>
        </w:tabs>
        <w:spacing w:line="242" w:lineRule="auto"/>
        <w:ind w:right="139"/>
        <w:jc w:val="both"/>
        <w:rPr>
          <w:sz w:val="24"/>
        </w:rPr>
      </w:pPr>
      <w:r>
        <w:rPr>
          <w:sz w:val="24"/>
        </w:rPr>
        <w:t>Seek full protection from retaliation/retribution. However, this does not extend to</w:t>
      </w:r>
      <w:r>
        <w:rPr>
          <w:spacing w:val="1"/>
          <w:sz w:val="24"/>
        </w:rPr>
        <w:t xml:space="preserve"> </w:t>
      </w:r>
      <w:r>
        <w:rPr>
          <w:sz w:val="24"/>
        </w:rPr>
        <w:t>immunity</w:t>
      </w:r>
      <w:r>
        <w:rPr>
          <w:spacing w:val="-9"/>
          <w:sz w:val="24"/>
        </w:rPr>
        <w:t xml:space="preserve"> </w:t>
      </w:r>
      <w:r>
        <w:rPr>
          <w:sz w:val="24"/>
        </w:rPr>
        <w:t>for own involvement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matters that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of investigation.</w:t>
      </w:r>
    </w:p>
    <w:p w14:paraId="21FC4134" w14:textId="77777777" w:rsidR="00183923" w:rsidRDefault="00183923">
      <w:pPr>
        <w:pStyle w:val="BodyText"/>
        <w:spacing w:before="2"/>
        <w:rPr>
          <w:sz w:val="30"/>
        </w:rPr>
      </w:pPr>
    </w:p>
    <w:p w14:paraId="655E3E81" w14:textId="77777777" w:rsidR="00183923" w:rsidRDefault="0010576B">
      <w:pPr>
        <w:pStyle w:val="ListParagraph"/>
        <w:numPr>
          <w:ilvl w:val="0"/>
          <w:numId w:val="5"/>
        </w:numPr>
        <w:tabs>
          <w:tab w:val="left" w:pos="1241"/>
        </w:tabs>
        <w:spacing w:before="1"/>
        <w:ind w:right="142"/>
        <w:jc w:val="both"/>
        <w:rPr>
          <w:sz w:val="24"/>
        </w:rPr>
      </w:pPr>
      <w:r>
        <w:rPr>
          <w:sz w:val="24"/>
        </w:rPr>
        <w:t>In exceptional cases, where the whistle blower is not satisfied with the outcome of the</w:t>
      </w:r>
      <w:r>
        <w:rPr>
          <w:spacing w:val="-57"/>
          <w:sz w:val="24"/>
        </w:rPr>
        <w:t xml:space="preserve"> </w:t>
      </w:r>
      <w:r>
        <w:rPr>
          <w:sz w:val="24"/>
        </w:rPr>
        <w:t>investigation carried out by Investigator(s), he or she can make a direct appeal to the</w:t>
      </w:r>
      <w:r>
        <w:rPr>
          <w:spacing w:val="1"/>
          <w:sz w:val="24"/>
        </w:rPr>
        <w:t xml:space="preserve"> </w:t>
      </w:r>
      <w:r>
        <w:rPr>
          <w:sz w:val="24"/>
        </w:rPr>
        <w:t>Chairman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Audit Committee.</w:t>
      </w:r>
    </w:p>
    <w:p w14:paraId="62BC9E53" w14:textId="77777777" w:rsidR="00313792" w:rsidRPr="00313792" w:rsidRDefault="00313792" w:rsidP="00313792">
      <w:pPr>
        <w:pStyle w:val="ListParagraph"/>
        <w:rPr>
          <w:sz w:val="24"/>
        </w:rPr>
      </w:pPr>
    </w:p>
    <w:p w14:paraId="28EE8DA4" w14:textId="77777777" w:rsidR="00313792" w:rsidRDefault="00313792" w:rsidP="00313792">
      <w:pPr>
        <w:pStyle w:val="ListParagraph"/>
        <w:tabs>
          <w:tab w:val="left" w:pos="1241"/>
        </w:tabs>
        <w:spacing w:before="1"/>
        <w:ind w:right="142" w:firstLine="0"/>
        <w:jc w:val="both"/>
        <w:rPr>
          <w:sz w:val="24"/>
        </w:rPr>
      </w:pPr>
    </w:p>
    <w:p w14:paraId="5F48BD01" w14:textId="77777777" w:rsidR="00313792" w:rsidRDefault="00313792" w:rsidP="00313792">
      <w:pPr>
        <w:pStyle w:val="ListParagraph"/>
        <w:tabs>
          <w:tab w:val="left" w:pos="1241"/>
        </w:tabs>
        <w:spacing w:before="1"/>
        <w:ind w:right="142" w:firstLine="0"/>
        <w:jc w:val="both"/>
        <w:rPr>
          <w:sz w:val="24"/>
        </w:rPr>
      </w:pPr>
    </w:p>
    <w:p w14:paraId="0487C634" w14:textId="77777777" w:rsidR="00313792" w:rsidRDefault="00313792" w:rsidP="00313792">
      <w:pPr>
        <w:pStyle w:val="ListParagraph"/>
        <w:tabs>
          <w:tab w:val="left" w:pos="1241"/>
        </w:tabs>
        <w:spacing w:before="1"/>
        <w:ind w:right="142" w:firstLine="0"/>
        <w:jc w:val="both"/>
        <w:rPr>
          <w:sz w:val="24"/>
        </w:rPr>
      </w:pPr>
    </w:p>
    <w:p w14:paraId="67CB6F83" w14:textId="77777777" w:rsidR="00313792" w:rsidRDefault="00313792" w:rsidP="00313792">
      <w:pPr>
        <w:pStyle w:val="ListParagraph"/>
        <w:tabs>
          <w:tab w:val="left" w:pos="1241"/>
        </w:tabs>
        <w:spacing w:before="1"/>
        <w:ind w:right="142" w:firstLine="0"/>
        <w:jc w:val="both"/>
        <w:rPr>
          <w:sz w:val="24"/>
        </w:rPr>
      </w:pPr>
    </w:p>
    <w:p w14:paraId="6B90DA2A" w14:textId="77777777" w:rsidR="00183923" w:rsidRDefault="00183923">
      <w:pPr>
        <w:pStyle w:val="BodyText"/>
        <w:spacing w:before="4"/>
      </w:pPr>
    </w:p>
    <w:p w14:paraId="2F0E6E67" w14:textId="0DCEF1F5" w:rsidR="00183923" w:rsidRPr="00D050F5" w:rsidRDefault="0010576B">
      <w:pPr>
        <w:pStyle w:val="Heading1"/>
        <w:numPr>
          <w:ilvl w:val="0"/>
          <w:numId w:val="8"/>
        </w:numPr>
        <w:tabs>
          <w:tab w:val="left" w:pos="521"/>
        </w:tabs>
        <w:rPr>
          <w:u w:val="single"/>
        </w:rPr>
      </w:pPr>
      <w:r w:rsidRPr="00D050F5">
        <w:rPr>
          <w:u w:val="single"/>
        </w:rPr>
        <w:t>RECIEPT</w:t>
      </w:r>
      <w:r w:rsidRPr="00D050F5">
        <w:rPr>
          <w:spacing w:val="-2"/>
          <w:u w:val="single"/>
        </w:rPr>
        <w:t xml:space="preserve"> </w:t>
      </w:r>
      <w:r w:rsidRPr="00D050F5">
        <w:rPr>
          <w:u w:val="single"/>
        </w:rPr>
        <w:t>AND</w:t>
      </w:r>
      <w:r w:rsidRPr="00D050F5">
        <w:rPr>
          <w:spacing w:val="-1"/>
          <w:u w:val="single"/>
        </w:rPr>
        <w:t xml:space="preserve"> </w:t>
      </w:r>
      <w:r w:rsidRPr="00D050F5">
        <w:rPr>
          <w:u w:val="single"/>
        </w:rPr>
        <w:t>DISCLOSURE</w:t>
      </w:r>
      <w:r w:rsidRPr="00D050F5">
        <w:rPr>
          <w:spacing w:val="-1"/>
          <w:u w:val="single"/>
        </w:rPr>
        <w:t xml:space="preserve"> </w:t>
      </w:r>
      <w:r w:rsidRPr="00D050F5">
        <w:rPr>
          <w:u w:val="single"/>
        </w:rPr>
        <w:t>OF</w:t>
      </w:r>
      <w:r w:rsidRPr="00D050F5">
        <w:rPr>
          <w:spacing w:val="-1"/>
          <w:u w:val="single"/>
        </w:rPr>
        <w:t xml:space="preserve"> </w:t>
      </w:r>
      <w:r w:rsidRPr="00D050F5">
        <w:rPr>
          <w:u w:val="single"/>
        </w:rPr>
        <w:t>PROTECTED</w:t>
      </w:r>
      <w:r w:rsidR="00313792">
        <w:rPr>
          <w:u w:val="single"/>
        </w:rPr>
        <w:t xml:space="preserve"> </w:t>
      </w:r>
      <w:r w:rsidRPr="00D050F5">
        <w:rPr>
          <w:u w:val="single"/>
        </w:rPr>
        <w:t>DISCLOSURE:</w:t>
      </w:r>
    </w:p>
    <w:p w14:paraId="57AE23AF" w14:textId="77777777" w:rsidR="00183923" w:rsidRDefault="00183923">
      <w:pPr>
        <w:pStyle w:val="BodyText"/>
        <w:spacing w:before="7"/>
        <w:rPr>
          <w:b/>
          <w:sz w:val="23"/>
        </w:rPr>
      </w:pPr>
    </w:p>
    <w:p w14:paraId="6B68AFD2" w14:textId="77777777" w:rsidR="00313792" w:rsidRPr="00313792" w:rsidRDefault="0010576B">
      <w:pPr>
        <w:pStyle w:val="ListParagraph"/>
        <w:numPr>
          <w:ilvl w:val="0"/>
          <w:numId w:val="4"/>
        </w:numPr>
        <w:tabs>
          <w:tab w:val="left" w:pos="1241"/>
        </w:tabs>
        <w:spacing w:before="1"/>
        <w:ind w:right="137"/>
        <w:jc w:val="both"/>
        <w:rPr>
          <w:sz w:val="24"/>
        </w:rPr>
      </w:pPr>
      <w:r>
        <w:rPr>
          <w:sz w:val="24"/>
        </w:rPr>
        <w:t>All Protected Disclosures or Complaints should be reported by the Whistle Blowers</w:t>
      </w:r>
      <w:r>
        <w:rPr>
          <w:spacing w:val="1"/>
          <w:sz w:val="24"/>
        </w:rPr>
        <w:t xml:space="preserve"> </w:t>
      </w:r>
      <w:r>
        <w:rPr>
          <w:sz w:val="24"/>
        </w:rPr>
        <w:t>soon as possible after the matter comes to light. Undue delay could make it difficult or</w:t>
      </w:r>
      <w:r>
        <w:rPr>
          <w:spacing w:val="-57"/>
          <w:sz w:val="24"/>
        </w:rPr>
        <w:t xml:space="preserve"> </w:t>
      </w:r>
    </w:p>
    <w:p w14:paraId="4E9BC83D" w14:textId="2A2E0559" w:rsidR="00183923" w:rsidRDefault="0010576B" w:rsidP="00313792">
      <w:pPr>
        <w:pStyle w:val="ListParagraph"/>
        <w:tabs>
          <w:tab w:val="left" w:pos="1241"/>
        </w:tabs>
        <w:spacing w:before="1"/>
        <w:ind w:right="137" w:firstLine="0"/>
        <w:jc w:val="both"/>
        <w:rPr>
          <w:sz w:val="24"/>
        </w:rPr>
      </w:pPr>
      <w:proofErr w:type="gramStart"/>
      <w:r>
        <w:rPr>
          <w:sz w:val="24"/>
        </w:rPr>
        <w:t>impossible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to investigate.</w:t>
      </w:r>
    </w:p>
    <w:p w14:paraId="2BB2BD46" w14:textId="77777777" w:rsidR="00183923" w:rsidRDefault="0010576B">
      <w:pPr>
        <w:pStyle w:val="ListParagraph"/>
        <w:numPr>
          <w:ilvl w:val="0"/>
          <w:numId w:val="4"/>
        </w:numPr>
        <w:tabs>
          <w:tab w:val="left" w:pos="1241"/>
        </w:tabs>
        <w:spacing w:before="73"/>
        <w:ind w:right="141"/>
        <w:jc w:val="both"/>
        <w:rPr>
          <w:sz w:val="24"/>
        </w:rPr>
      </w:pPr>
      <w:r>
        <w:rPr>
          <w:sz w:val="24"/>
        </w:rPr>
        <w:t>Protected Disclosures should preferably be reported in writing so as to ensure a clear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 of the issues raised and should either be typed or written in a legible</w:t>
      </w:r>
      <w:r>
        <w:rPr>
          <w:spacing w:val="1"/>
          <w:sz w:val="24"/>
        </w:rPr>
        <w:t xml:space="preserve"> </w:t>
      </w:r>
      <w:r>
        <w:rPr>
          <w:sz w:val="24"/>
        </w:rPr>
        <w:t>handwriting in English, Hindi or in the regional language of the place of employment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Whistle Blower.</w:t>
      </w:r>
    </w:p>
    <w:p w14:paraId="0313E9CB" w14:textId="77777777" w:rsidR="00183923" w:rsidRDefault="00183923">
      <w:pPr>
        <w:pStyle w:val="BodyText"/>
        <w:spacing w:before="1"/>
      </w:pPr>
    </w:p>
    <w:p w14:paraId="2DFCCF8A" w14:textId="77777777" w:rsidR="00183923" w:rsidRDefault="0010576B">
      <w:pPr>
        <w:pStyle w:val="ListParagraph"/>
        <w:numPr>
          <w:ilvl w:val="0"/>
          <w:numId w:val="4"/>
        </w:numPr>
        <w:tabs>
          <w:tab w:val="left" w:pos="1241"/>
        </w:tabs>
        <w:ind w:right="136"/>
        <w:jc w:val="both"/>
        <w:rPr>
          <w:sz w:val="24"/>
        </w:rPr>
      </w:pP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Protected</w:t>
      </w:r>
      <w:r>
        <w:rPr>
          <w:spacing w:val="41"/>
          <w:sz w:val="24"/>
        </w:rPr>
        <w:t xml:space="preserve"> </w:t>
      </w:r>
      <w:r>
        <w:rPr>
          <w:sz w:val="24"/>
        </w:rPr>
        <w:t>Disclosure</w:t>
      </w:r>
      <w:r>
        <w:rPr>
          <w:spacing w:val="41"/>
          <w:sz w:val="24"/>
        </w:rPr>
        <w:t xml:space="preserve"> </w:t>
      </w:r>
      <w:r>
        <w:rPr>
          <w:sz w:val="24"/>
        </w:rPr>
        <w:t>should</w:t>
      </w:r>
      <w:r>
        <w:rPr>
          <w:spacing w:val="41"/>
          <w:sz w:val="24"/>
        </w:rPr>
        <w:t xml:space="preserve"> </w:t>
      </w:r>
      <w:r>
        <w:rPr>
          <w:sz w:val="24"/>
        </w:rPr>
        <w:t>be</w:t>
      </w:r>
      <w:r>
        <w:rPr>
          <w:spacing w:val="41"/>
          <w:sz w:val="24"/>
        </w:rPr>
        <w:t xml:space="preserve"> </w:t>
      </w:r>
      <w:r>
        <w:rPr>
          <w:sz w:val="24"/>
        </w:rPr>
        <w:t>forwarded</w:t>
      </w:r>
      <w:r>
        <w:rPr>
          <w:spacing w:val="40"/>
          <w:sz w:val="24"/>
        </w:rPr>
        <w:t xml:space="preserve"> </w:t>
      </w:r>
      <w:r>
        <w:rPr>
          <w:sz w:val="24"/>
        </w:rPr>
        <w:t>under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covering</w:t>
      </w:r>
      <w:r>
        <w:rPr>
          <w:spacing w:val="39"/>
          <w:sz w:val="24"/>
        </w:rPr>
        <w:t xml:space="preserve"> </w:t>
      </w:r>
      <w:r>
        <w:rPr>
          <w:sz w:val="24"/>
        </w:rPr>
        <w:t>letter</w:t>
      </w:r>
      <w:r>
        <w:rPr>
          <w:spacing w:val="40"/>
          <w:sz w:val="24"/>
        </w:rPr>
        <w:t xml:space="preserve"> </w:t>
      </w:r>
      <w:r>
        <w:rPr>
          <w:sz w:val="24"/>
        </w:rPr>
        <w:t>which</w:t>
      </w:r>
      <w:r>
        <w:rPr>
          <w:spacing w:val="41"/>
          <w:sz w:val="24"/>
        </w:rPr>
        <w:t xml:space="preserve"> </w:t>
      </w:r>
      <w:r>
        <w:rPr>
          <w:sz w:val="24"/>
        </w:rPr>
        <w:t>shall</w:t>
      </w:r>
      <w:r>
        <w:rPr>
          <w:spacing w:val="-58"/>
          <w:sz w:val="24"/>
        </w:rPr>
        <w:t xml:space="preserve"> </w:t>
      </w:r>
      <w:r>
        <w:rPr>
          <w:sz w:val="24"/>
        </w:rPr>
        <w:t>bear the identity of the Whistle Blower. The Ethics Officer or the Chairman of the</w:t>
      </w:r>
      <w:r>
        <w:rPr>
          <w:spacing w:val="1"/>
          <w:sz w:val="24"/>
        </w:rPr>
        <w:t xml:space="preserve"> </w:t>
      </w:r>
      <w:r>
        <w:rPr>
          <w:sz w:val="24"/>
        </w:rPr>
        <w:t>Audit Committee, as the case may be shall detach the covering letter and forward only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Protected Disclosure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Investigators for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investigation.</w:t>
      </w:r>
    </w:p>
    <w:p w14:paraId="56B29CDA" w14:textId="77777777" w:rsidR="00183923" w:rsidRDefault="00183923">
      <w:pPr>
        <w:pStyle w:val="BodyText"/>
      </w:pPr>
    </w:p>
    <w:p w14:paraId="1D383F20" w14:textId="77777777" w:rsidR="00183923" w:rsidRDefault="0010576B">
      <w:pPr>
        <w:pStyle w:val="ListParagraph"/>
        <w:numPr>
          <w:ilvl w:val="0"/>
          <w:numId w:val="4"/>
        </w:numPr>
        <w:tabs>
          <w:tab w:val="left" w:pos="1241"/>
        </w:tabs>
        <w:ind w:right="140"/>
        <w:jc w:val="both"/>
        <w:rPr>
          <w:sz w:val="24"/>
        </w:rPr>
      </w:pPr>
      <w:r>
        <w:rPr>
          <w:sz w:val="24"/>
        </w:rPr>
        <w:t>Protected Disclosures should be factual and not speculative or in the nature of a</w:t>
      </w:r>
      <w:r>
        <w:rPr>
          <w:spacing w:val="1"/>
          <w:sz w:val="24"/>
        </w:rPr>
        <w:t xml:space="preserve"> </w:t>
      </w:r>
      <w:r>
        <w:rPr>
          <w:sz w:val="24"/>
        </w:rPr>
        <w:t>conclusion, and should contain as much specific information as possible to allow for</w:t>
      </w:r>
      <w:r>
        <w:rPr>
          <w:spacing w:val="1"/>
          <w:sz w:val="24"/>
        </w:rPr>
        <w:t xml:space="preserve"> </w:t>
      </w:r>
      <w:r>
        <w:rPr>
          <w:sz w:val="24"/>
        </w:rPr>
        <w:t>proper assessment of the nature</w:t>
      </w:r>
      <w:r>
        <w:rPr>
          <w:spacing w:val="1"/>
          <w:sz w:val="24"/>
        </w:rPr>
        <w:t xml:space="preserve"> </w:t>
      </w:r>
      <w:r>
        <w:rPr>
          <w:sz w:val="24"/>
        </w:rPr>
        <w:t>and extent of</w:t>
      </w:r>
      <w:r>
        <w:rPr>
          <w:spacing w:val="1"/>
          <w:sz w:val="24"/>
        </w:rPr>
        <w:t xml:space="preserve"> </w:t>
      </w:r>
      <w:r>
        <w:rPr>
          <w:sz w:val="24"/>
        </w:rPr>
        <w:t>the concern and the</w:t>
      </w:r>
      <w:r>
        <w:rPr>
          <w:spacing w:val="1"/>
          <w:sz w:val="24"/>
        </w:rPr>
        <w:t xml:space="preserve"> </w:t>
      </w:r>
      <w:r>
        <w:rPr>
          <w:sz w:val="24"/>
        </w:rPr>
        <w:t>urgency 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preliminary</w:t>
      </w:r>
      <w:r>
        <w:rPr>
          <w:spacing w:val="-6"/>
          <w:sz w:val="24"/>
        </w:rPr>
        <w:t xml:space="preserve"> </w:t>
      </w:r>
      <w:r>
        <w:rPr>
          <w:sz w:val="24"/>
        </w:rPr>
        <w:t>investigative</w:t>
      </w:r>
      <w:r>
        <w:rPr>
          <w:spacing w:val="1"/>
          <w:sz w:val="24"/>
        </w:rPr>
        <w:t xml:space="preserve"> </w:t>
      </w:r>
      <w:r>
        <w:rPr>
          <w:sz w:val="24"/>
        </w:rPr>
        <w:t>procedure.</w:t>
      </w:r>
    </w:p>
    <w:p w14:paraId="11DA5FA2" w14:textId="77777777" w:rsidR="00183923" w:rsidRDefault="00183923">
      <w:pPr>
        <w:pStyle w:val="BodyText"/>
      </w:pPr>
    </w:p>
    <w:p w14:paraId="01937564" w14:textId="77777777" w:rsidR="00183923" w:rsidRDefault="0010576B">
      <w:pPr>
        <w:pStyle w:val="ListParagraph"/>
        <w:numPr>
          <w:ilvl w:val="0"/>
          <w:numId w:val="4"/>
        </w:numPr>
        <w:tabs>
          <w:tab w:val="left" w:pos="1241"/>
        </w:tabs>
        <w:spacing w:before="1"/>
        <w:ind w:right="138"/>
        <w:jc w:val="both"/>
        <w:rPr>
          <w:sz w:val="24"/>
        </w:rPr>
      </w:pPr>
      <w:r>
        <w:rPr>
          <w:sz w:val="24"/>
        </w:rPr>
        <w:t>The Protected Disclosure to be submitted by the Whistle Blower should cover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aspects to the extent possible :</w:t>
      </w:r>
    </w:p>
    <w:p w14:paraId="110B1EE6" w14:textId="77777777" w:rsidR="00183923" w:rsidRDefault="00183923">
      <w:pPr>
        <w:pStyle w:val="BodyText"/>
        <w:spacing w:before="11"/>
        <w:rPr>
          <w:sz w:val="23"/>
        </w:rPr>
      </w:pPr>
    </w:p>
    <w:p w14:paraId="72AD1F6A" w14:textId="77777777" w:rsidR="00183923" w:rsidRDefault="0010576B">
      <w:pPr>
        <w:pStyle w:val="ListParagraph"/>
        <w:numPr>
          <w:ilvl w:val="0"/>
          <w:numId w:val="3"/>
        </w:numPr>
        <w:tabs>
          <w:tab w:val="left" w:pos="1241"/>
        </w:tabs>
        <w:ind w:right="141"/>
        <w:jc w:val="both"/>
        <w:rPr>
          <w:sz w:val="24"/>
        </w:rPr>
      </w:pPr>
      <w:r>
        <w:rPr>
          <w:sz w:val="24"/>
        </w:rPr>
        <w:t>Nature of the instance being reported and whether it is in line with Section 4 of the</w:t>
      </w:r>
      <w:r>
        <w:rPr>
          <w:spacing w:val="1"/>
          <w:sz w:val="24"/>
        </w:rPr>
        <w:t xml:space="preserve"> </w:t>
      </w:r>
      <w:r>
        <w:rPr>
          <w:sz w:val="24"/>
        </w:rPr>
        <w:t>Policy.</w:t>
      </w:r>
    </w:p>
    <w:p w14:paraId="769B243F" w14:textId="77777777" w:rsidR="00183923" w:rsidRDefault="00183923">
      <w:pPr>
        <w:pStyle w:val="BodyText"/>
        <w:spacing w:before="10"/>
        <w:rPr>
          <w:sz w:val="25"/>
        </w:rPr>
      </w:pPr>
    </w:p>
    <w:p w14:paraId="38CA7B59" w14:textId="77777777" w:rsidR="00183923" w:rsidRDefault="0010576B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ind w:hanging="721"/>
        <w:rPr>
          <w:sz w:val="24"/>
        </w:rPr>
      </w:pPr>
      <w:r>
        <w:rPr>
          <w:sz w:val="24"/>
        </w:rPr>
        <w:t>Nature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actual deviation/violation/allegation.</w:t>
      </w:r>
    </w:p>
    <w:p w14:paraId="4AEAE5EA" w14:textId="77777777" w:rsidR="00183923" w:rsidRDefault="00183923">
      <w:pPr>
        <w:pStyle w:val="BodyText"/>
        <w:spacing w:before="10"/>
        <w:rPr>
          <w:sz w:val="25"/>
        </w:rPr>
      </w:pPr>
    </w:p>
    <w:p w14:paraId="30832105" w14:textId="77777777" w:rsidR="00183923" w:rsidRDefault="0010576B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ind w:hanging="721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instance</w:t>
      </w:r>
      <w:r>
        <w:rPr>
          <w:spacing w:val="-2"/>
          <w:sz w:val="24"/>
        </w:rPr>
        <w:t xml:space="preserve"> </w:t>
      </w:r>
      <w:r>
        <w:rPr>
          <w:sz w:val="24"/>
        </w:rPr>
        <w:t>occur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often.</w:t>
      </w:r>
    </w:p>
    <w:p w14:paraId="31967C95" w14:textId="77777777" w:rsidR="00183923" w:rsidRDefault="00183923">
      <w:pPr>
        <w:pStyle w:val="BodyText"/>
        <w:spacing w:before="11"/>
        <w:rPr>
          <w:sz w:val="25"/>
        </w:rPr>
      </w:pPr>
    </w:p>
    <w:p w14:paraId="753629B5" w14:textId="77777777" w:rsidR="00183923" w:rsidRDefault="0010576B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ind w:hanging="721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the violation</w:t>
      </w:r>
      <w:r>
        <w:rPr>
          <w:spacing w:val="-1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(the manner/or</w:t>
      </w:r>
      <w:r>
        <w:rPr>
          <w:spacing w:val="-2"/>
          <w:sz w:val="24"/>
        </w:rPr>
        <w:t xml:space="preserve"> </w:t>
      </w:r>
      <w:r>
        <w:rPr>
          <w:sz w:val="24"/>
        </w:rPr>
        <w:t>act)?</w:t>
      </w:r>
    </w:p>
    <w:p w14:paraId="39EAECD4" w14:textId="77777777" w:rsidR="00183923" w:rsidRDefault="00183923">
      <w:pPr>
        <w:pStyle w:val="BodyText"/>
        <w:spacing w:before="10"/>
        <w:rPr>
          <w:sz w:val="25"/>
        </w:rPr>
      </w:pPr>
    </w:p>
    <w:p w14:paraId="048C6666" w14:textId="77777777" w:rsidR="00183923" w:rsidRDefault="0010576B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ind w:hanging="721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 persons involved</w:t>
      </w:r>
      <w:r>
        <w:rPr>
          <w:spacing w:val="-1"/>
          <w:sz w:val="24"/>
        </w:rPr>
        <w:t xml:space="preserve"> </w:t>
      </w:r>
      <w:r>
        <w:rPr>
          <w:sz w:val="24"/>
        </w:rPr>
        <w:t>and did they</w:t>
      </w:r>
      <w:r>
        <w:rPr>
          <w:spacing w:val="-5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alone or</w:t>
      </w:r>
      <w:r>
        <w:rPr>
          <w:spacing w:val="-2"/>
          <w:sz w:val="24"/>
        </w:rPr>
        <w:t xml:space="preserve"> </w:t>
      </w:r>
      <w:r>
        <w:rPr>
          <w:sz w:val="24"/>
        </w:rPr>
        <w:t>with others?</w:t>
      </w:r>
    </w:p>
    <w:p w14:paraId="19410151" w14:textId="77777777" w:rsidR="00183923" w:rsidRDefault="00183923">
      <w:pPr>
        <w:pStyle w:val="BodyText"/>
        <w:spacing w:before="1"/>
        <w:rPr>
          <w:sz w:val="26"/>
        </w:rPr>
      </w:pPr>
    </w:p>
    <w:p w14:paraId="6DDC44FC" w14:textId="77777777" w:rsidR="00183923" w:rsidRDefault="0010576B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ind w:hanging="721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evidence</w:t>
      </w:r>
      <w:r>
        <w:rPr>
          <w:spacing w:val="-1"/>
          <w:sz w:val="24"/>
        </w:rPr>
        <w:t xml:space="preserve"> </w:t>
      </w:r>
      <w:r>
        <w:rPr>
          <w:sz w:val="24"/>
        </w:rPr>
        <w:t>to support the</w:t>
      </w:r>
      <w:r>
        <w:rPr>
          <w:spacing w:val="-2"/>
          <w:sz w:val="24"/>
        </w:rPr>
        <w:t xml:space="preserve"> </w:t>
      </w:r>
      <w:r>
        <w:rPr>
          <w:sz w:val="24"/>
        </w:rPr>
        <w:t>instance</w:t>
      </w:r>
      <w:r>
        <w:rPr>
          <w:spacing w:val="-1"/>
          <w:sz w:val="24"/>
        </w:rPr>
        <w:t xml:space="preserve"> </w:t>
      </w:r>
      <w:r>
        <w:rPr>
          <w:sz w:val="24"/>
        </w:rPr>
        <w:t>or is it a mere</w:t>
      </w:r>
      <w:r>
        <w:rPr>
          <w:spacing w:val="-3"/>
          <w:sz w:val="24"/>
        </w:rPr>
        <w:t xml:space="preserve"> </w:t>
      </w:r>
      <w:r>
        <w:rPr>
          <w:sz w:val="24"/>
        </w:rPr>
        <w:t>suspicion?</w:t>
      </w:r>
    </w:p>
    <w:p w14:paraId="364F591B" w14:textId="77777777" w:rsidR="00183923" w:rsidRDefault="00183923">
      <w:pPr>
        <w:pStyle w:val="BodyText"/>
        <w:spacing w:before="10"/>
        <w:rPr>
          <w:sz w:val="25"/>
        </w:rPr>
      </w:pPr>
    </w:p>
    <w:p w14:paraId="1D1A2778" w14:textId="77777777" w:rsidR="00183923" w:rsidRDefault="0010576B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ind w:hanging="721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supporting</w:t>
      </w:r>
      <w:r>
        <w:rPr>
          <w:spacing w:val="-3"/>
          <w:sz w:val="24"/>
        </w:rPr>
        <w:t xml:space="preserve"> </w:t>
      </w:r>
      <w:r>
        <w:rPr>
          <w:sz w:val="24"/>
        </w:rPr>
        <w:t>documents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 to</w:t>
      </w:r>
      <w:r>
        <w:rPr>
          <w:spacing w:val="-1"/>
          <w:sz w:val="24"/>
        </w:rPr>
        <w:t xml:space="preserve"> </w:t>
      </w:r>
      <w:r>
        <w:rPr>
          <w:sz w:val="24"/>
        </w:rPr>
        <w:t>authenticate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allegations?</w:t>
      </w:r>
    </w:p>
    <w:p w14:paraId="0F68E516" w14:textId="77777777" w:rsidR="00183923" w:rsidRDefault="00183923">
      <w:pPr>
        <w:pStyle w:val="BodyText"/>
        <w:spacing w:before="10"/>
        <w:rPr>
          <w:sz w:val="25"/>
        </w:rPr>
      </w:pPr>
    </w:p>
    <w:p w14:paraId="46294333" w14:textId="77777777" w:rsidR="00183923" w:rsidRDefault="0010576B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spacing w:before="1"/>
        <w:ind w:right="331"/>
        <w:rPr>
          <w:sz w:val="24"/>
        </w:rPr>
      </w:pPr>
      <w:r>
        <w:rPr>
          <w:sz w:val="24"/>
        </w:rPr>
        <w:t>Details of any witnesses or those who can corroborate the allegations duly signed 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Whistle Blower.</w:t>
      </w:r>
    </w:p>
    <w:p w14:paraId="3803DCEF" w14:textId="77777777" w:rsidR="00183923" w:rsidRDefault="00183923">
      <w:pPr>
        <w:pStyle w:val="BodyText"/>
        <w:spacing w:before="10"/>
        <w:rPr>
          <w:sz w:val="25"/>
        </w:rPr>
      </w:pPr>
    </w:p>
    <w:p w14:paraId="073F9BC3" w14:textId="09684DBA" w:rsidR="00183923" w:rsidRDefault="0010576B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ind w:right="2589"/>
        <w:rPr>
          <w:sz w:val="24"/>
        </w:rPr>
      </w:pPr>
      <w:r>
        <w:rPr>
          <w:sz w:val="24"/>
        </w:rPr>
        <w:t xml:space="preserve">The contact details </w:t>
      </w:r>
      <w:r w:rsidRPr="0010576B">
        <w:rPr>
          <w:sz w:val="24"/>
        </w:rPr>
        <w:t xml:space="preserve">of the </w:t>
      </w:r>
      <w:r>
        <w:rPr>
          <w:sz w:val="24"/>
        </w:rPr>
        <w:t>Group Ethics Officer are as under:</w:t>
      </w:r>
      <w:r>
        <w:rPr>
          <w:spacing w:val="-57"/>
          <w:sz w:val="24"/>
        </w:rPr>
        <w:t xml:space="preserve"> </w:t>
      </w:r>
      <w:r>
        <w:rPr>
          <w:sz w:val="24"/>
        </w:rPr>
        <w:t>Name: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Mr. </w:t>
      </w:r>
      <w:r w:rsidRPr="0010576B">
        <w:rPr>
          <w:sz w:val="24"/>
        </w:rPr>
        <w:t>Rajiv Patodia</w:t>
      </w:r>
    </w:p>
    <w:p w14:paraId="5CF9CFF3" w14:textId="750C395A" w:rsidR="0010576B" w:rsidRDefault="0010576B" w:rsidP="0010576B">
      <w:pPr>
        <w:pStyle w:val="BodyText"/>
        <w:ind w:left="1240"/>
      </w:pPr>
      <w:r>
        <w:t>E-mail</w:t>
      </w:r>
      <w:r>
        <w:rPr>
          <w:spacing w:val="-4"/>
        </w:rPr>
        <w:t xml:space="preserve"> </w:t>
      </w:r>
      <w:r>
        <w:t>Id:</w:t>
      </w:r>
      <w:r>
        <w:rPr>
          <w:spacing w:val="-2"/>
        </w:rPr>
        <w:t xml:space="preserve"> </w:t>
      </w:r>
      <w:r w:rsidRPr="0010576B">
        <w:rPr>
          <w:color w:val="0000FF"/>
          <w:u w:val="single" w:color="0000FF"/>
        </w:rPr>
        <w:t>eurotex@eurotexgroup.com</w:t>
      </w:r>
    </w:p>
    <w:p w14:paraId="7E877AE9" w14:textId="77777777" w:rsidR="00183923" w:rsidRDefault="00183923">
      <w:pPr>
        <w:pStyle w:val="BodyText"/>
        <w:spacing w:before="2"/>
        <w:rPr>
          <w:sz w:val="16"/>
        </w:rPr>
      </w:pPr>
    </w:p>
    <w:p w14:paraId="2E834AB6" w14:textId="77777777" w:rsidR="00183923" w:rsidRDefault="0010576B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spacing w:before="90"/>
        <w:ind w:right="1323"/>
        <w:rPr>
          <w:sz w:val="24"/>
        </w:rPr>
      </w:pPr>
      <w:r>
        <w:rPr>
          <w:sz w:val="24"/>
        </w:rPr>
        <w:t>The contact details of the Chairman of the Audit Committee are as under :</w:t>
      </w:r>
      <w:r>
        <w:rPr>
          <w:spacing w:val="-58"/>
          <w:sz w:val="24"/>
        </w:rPr>
        <w:t xml:space="preserve"> </w:t>
      </w:r>
      <w:r>
        <w:rPr>
          <w:sz w:val="24"/>
        </w:rPr>
        <w:t>Name:</w:t>
      </w:r>
      <w:r>
        <w:rPr>
          <w:spacing w:val="-1"/>
          <w:sz w:val="24"/>
        </w:rPr>
        <w:t xml:space="preserve"> </w:t>
      </w:r>
      <w:r>
        <w:rPr>
          <w:sz w:val="24"/>
        </w:rPr>
        <w:t>Shri V. K. Gupta</w:t>
      </w:r>
    </w:p>
    <w:p w14:paraId="7DD5EA93" w14:textId="77777777" w:rsidR="00183923" w:rsidRDefault="0010576B">
      <w:pPr>
        <w:pStyle w:val="BodyText"/>
        <w:ind w:left="1240"/>
        <w:rPr>
          <w:color w:val="0000FF"/>
          <w:u w:val="single" w:color="0000FF"/>
        </w:rPr>
      </w:pPr>
      <w:r>
        <w:t>E-mail</w:t>
      </w:r>
      <w:r>
        <w:rPr>
          <w:spacing w:val="-3"/>
        </w:rPr>
        <w:t xml:space="preserve"> </w:t>
      </w:r>
      <w:r>
        <w:t>Id:</w:t>
      </w:r>
      <w:r>
        <w:rPr>
          <w:spacing w:val="-1"/>
        </w:rPr>
        <w:t xml:space="preserve"> </w:t>
      </w:r>
      <w:hyperlink r:id="rId9">
        <w:r>
          <w:rPr>
            <w:color w:val="0000FF"/>
            <w:u w:val="single" w:color="0000FF"/>
          </w:rPr>
          <w:t>eurotex@eurotexgroup.com</w:t>
        </w:r>
      </w:hyperlink>
    </w:p>
    <w:p w14:paraId="0281DE65" w14:textId="77777777" w:rsidR="00313792" w:rsidRDefault="00313792">
      <w:pPr>
        <w:pStyle w:val="BodyText"/>
        <w:ind w:left="1240"/>
      </w:pPr>
    </w:p>
    <w:p w14:paraId="4B3D6816" w14:textId="77777777" w:rsidR="00313792" w:rsidRDefault="00313792">
      <w:pPr>
        <w:pStyle w:val="BodyText"/>
        <w:ind w:left="1240"/>
      </w:pPr>
    </w:p>
    <w:p w14:paraId="12950E07" w14:textId="77777777" w:rsidR="00183923" w:rsidRDefault="00183923">
      <w:pPr>
        <w:pStyle w:val="BodyText"/>
        <w:spacing w:before="7"/>
        <w:rPr>
          <w:sz w:val="16"/>
        </w:rPr>
      </w:pPr>
    </w:p>
    <w:p w14:paraId="7B47E97F" w14:textId="77777777" w:rsidR="00183923" w:rsidRPr="00D050F5" w:rsidRDefault="0010576B">
      <w:pPr>
        <w:pStyle w:val="Heading1"/>
        <w:numPr>
          <w:ilvl w:val="0"/>
          <w:numId w:val="8"/>
        </w:numPr>
        <w:tabs>
          <w:tab w:val="left" w:pos="521"/>
        </w:tabs>
        <w:spacing w:before="90"/>
        <w:rPr>
          <w:u w:val="single"/>
        </w:rPr>
      </w:pPr>
      <w:r w:rsidRPr="00D050F5">
        <w:rPr>
          <w:u w:val="single"/>
        </w:rPr>
        <w:t>EXCLUSION:</w:t>
      </w:r>
    </w:p>
    <w:p w14:paraId="10D5ADDE" w14:textId="77777777" w:rsidR="00183923" w:rsidRDefault="00183923">
      <w:pPr>
        <w:pStyle w:val="BodyText"/>
        <w:spacing w:before="7"/>
        <w:rPr>
          <w:b/>
          <w:sz w:val="23"/>
        </w:rPr>
      </w:pPr>
    </w:p>
    <w:p w14:paraId="707BD385" w14:textId="77777777" w:rsidR="00183923" w:rsidRDefault="0010576B">
      <w:pPr>
        <w:pStyle w:val="BodyText"/>
        <w:ind w:left="520" w:right="136"/>
        <w:jc w:val="both"/>
      </w:pPr>
      <w:r>
        <w:t>Anonymous</w:t>
      </w:r>
      <w:r>
        <w:rPr>
          <w:spacing w:val="1"/>
        </w:rPr>
        <w:t xml:space="preserve"> </w:t>
      </w:r>
      <w:r>
        <w:t>Complaints: Complainants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provide their name and</w:t>
      </w:r>
      <w:r>
        <w:rPr>
          <w:spacing w:val="1"/>
        </w:rPr>
        <w:t xml:space="preserve"> </w:t>
      </w:r>
      <w:r>
        <w:t>contact</w:t>
      </w:r>
      <w:r>
        <w:rPr>
          <w:spacing w:val="60"/>
        </w:rPr>
        <w:t xml:space="preserve"> </w:t>
      </w:r>
      <w:r>
        <w:t>details</w:t>
      </w:r>
      <w:r>
        <w:rPr>
          <w:spacing w:val="60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complaint.</w:t>
      </w:r>
      <w:r>
        <w:rPr>
          <w:spacing w:val="1"/>
        </w:rPr>
        <w:t xml:space="preserve"> </w:t>
      </w:r>
      <w:r>
        <w:t>Investigations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 is identified especially since such source is critical for reporting back. Hence,</w:t>
      </w:r>
      <w:r>
        <w:rPr>
          <w:spacing w:val="1"/>
        </w:rPr>
        <w:t xml:space="preserve"> </w:t>
      </w:r>
      <w:r>
        <w:t>complaints received anonymously will not be investigated, however, that does not preclude</w:t>
      </w:r>
      <w:r>
        <w:rPr>
          <w:spacing w:val="1"/>
        </w:rPr>
        <w:t xml:space="preserve"> </w:t>
      </w:r>
      <w:r>
        <w:t>the Chairman of the Audit Committee to initiate the investigation independently considering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seriousness of the issue</w:t>
      </w:r>
      <w:r>
        <w:rPr>
          <w:spacing w:val="-1"/>
        </w:rPr>
        <w:t xml:space="preserve"> </w:t>
      </w:r>
      <w:r>
        <w:t>raised</w:t>
      </w:r>
      <w:r>
        <w:rPr>
          <w:spacing w:val="1"/>
        </w:rPr>
        <w:t xml:space="preserve"> </w:t>
      </w:r>
      <w:r>
        <w:t>and/or the</w:t>
      </w:r>
      <w:r>
        <w:rPr>
          <w:spacing w:val="-2"/>
        </w:rPr>
        <w:t xml:space="preserve"> </w:t>
      </w:r>
      <w:r>
        <w:t>extent of</w:t>
      </w:r>
      <w:r>
        <w:rPr>
          <w:spacing w:val="-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provided.</w:t>
      </w:r>
    </w:p>
    <w:p w14:paraId="001D9BA7" w14:textId="77777777" w:rsidR="00183923" w:rsidRDefault="0010576B">
      <w:pPr>
        <w:pStyle w:val="BodyText"/>
        <w:spacing w:before="73"/>
        <w:ind w:left="520" w:right="143"/>
        <w:jc w:val="both"/>
      </w:pPr>
      <w:r>
        <w:t>Reporting of matters of personal nature, either personal grievances (for which there is a</w:t>
      </w:r>
      <w:r>
        <w:rPr>
          <w:spacing w:val="1"/>
        </w:rPr>
        <w:t xml:space="preserve"> </w:t>
      </w:r>
      <w:r>
        <w:t>separate mechanism) or matters regarding other person(s), which are in no way connected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ethical wellbeing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proofErr w:type="spellStart"/>
      <w:r>
        <w:t>Organisation</w:t>
      </w:r>
      <w:proofErr w:type="spellEnd"/>
      <w:r>
        <w:t>.</w:t>
      </w:r>
    </w:p>
    <w:p w14:paraId="0AE91775" w14:textId="77777777" w:rsidR="00183923" w:rsidRDefault="00183923">
      <w:pPr>
        <w:pStyle w:val="BodyText"/>
        <w:spacing w:before="5"/>
      </w:pPr>
    </w:p>
    <w:p w14:paraId="2B35A96A" w14:textId="77777777" w:rsidR="00183923" w:rsidRPr="00D050F5" w:rsidRDefault="0010576B">
      <w:pPr>
        <w:pStyle w:val="Heading1"/>
        <w:numPr>
          <w:ilvl w:val="0"/>
          <w:numId w:val="8"/>
        </w:numPr>
        <w:tabs>
          <w:tab w:val="left" w:pos="521"/>
        </w:tabs>
        <w:spacing w:before="1"/>
        <w:rPr>
          <w:u w:val="single"/>
        </w:rPr>
      </w:pPr>
      <w:r w:rsidRPr="00D050F5">
        <w:rPr>
          <w:u w:val="single"/>
        </w:rPr>
        <w:t>INVESTIGATION</w:t>
      </w:r>
      <w:r w:rsidRPr="00D050F5">
        <w:rPr>
          <w:spacing w:val="-3"/>
          <w:u w:val="single"/>
        </w:rPr>
        <w:t xml:space="preserve"> </w:t>
      </w:r>
      <w:r w:rsidRPr="00D050F5">
        <w:rPr>
          <w:u w:val="single"/>
        </w:rPr>
        <w:t>PROCEDURE:</w:t>
      </w:r>
    </w:p>
    <w:p w14:paraId="44B11B6B" w14:textId="77777777" w:rsidR="00183923" w:rsidRDefault="00183923">
      <w:pPr>
        <w:pStyle w:val="BodyText"/>
        <w:spacing w:before="6"/>
        <w:rPr>
          <w:b/>
          <w:sz w:val="23"/>
        </w:rPr>
      </w:pPr>
    </w:p>
    <w:p w14:paraId="5975B33F" w14:textId="77777777" w:rsidR="00183923" w:rsidRDefault="0010576B">
      <w:pPr>
        <w:pStyle w:val="ListParagraph"/>
        <w:numPr>
          <w:ilvl w:val="0"/>
          <w:numId w:val="2"/>
        </w:numPr>
        <w:tabs>
          <w:tab w:val="left" w:pos="1241"/>
        </w:tabs>
        <w:ind w:right="136"/>
        <w:jc w:val="both"/>
        <w:rPr>
          <w:sz w:val="24"/>
        </w:rPr>
      </w:pPr>
      <w:r>
        <w:rPr>
          <w:sz w:val="24"/>
        </w:rPr>
        <w:t>All</w:t>
      </w:r>
      <w:r>
        <w:rPr>
          <w:spacing w:val="25"/>
          <w:sz w:val="24"/>
        </w:rPr>
        <w:t xml:space="preserve"> </w:t>
      </w:r>
      <w:r>
        <w:rPr>
          <w:sz w:val="24"/>
        </w:rPr>
        <w:t>Protected</w:t>
      </w:r>
      <w:r>
        <w:rPr>
          <w:spacing w:val="24"/>
          <w:sz w:val="24"/>
        </w:rPr>
        <w:t xml:space="preserve"> </w:t>
      </w:r>
      <w:r>
        <w:rPr>
          <w:sz w:val="24"/>
        </w:rPr>
        <w:t>Disclosures</w:t>
      </w:r>
      <w:r>
        <w:rPr>
          <w:spacing w:val="26"/>
          <w:sz w:val="24"/>
        </w:rPr>
        <w:t xml:space="preserve"> </w:t>
      </w:r>
      <w:r>
        <w:rPr>
          <w:sz w:val="24"/>
        </w:rPr>
        <w:t>reported</w:t>
      </w:r>
      <w:r>
        <w:rPr>
          <w:spacing w:val="25"/>
          <w:sz w:val="24"/>
        </w:rPr>
        <w:t xml:space="preserve"> </w:t>
      </w:r>
      <w:r>
        <w:rPr>
          <w:sz w:val="24"/>
        </w:rPr>
        <w:t>under</w:t>
      </w:r>
      <w:r>
        <w:rPr>
          <w:spacing w:val="25"/>
          <w:sz w:val="24"/>
        </w:rPr>
        <w:t xml:space="preserve"> </w:t>
      </w:r>
      <w:r>
        <w:rPr>
          <w:sz w:val="24"/>
        </w:rPr>
        <w:t>this</w:t>
      </w:r>
      <w:r>
        <w:rPr>
          <w:spacing w:val="25"/>
          <w:sz w:val="24"/>
        </w:rPr>
        <w:t xml:space="preserve"> </w:t>
      </w:r>
      <w:r>
        <w:rPr>
          <w:sz w:val="24"/>
        </w:rPr>
        <w:t>Policy</w:t>
      </w:r>
      <w:r>
        <w:rPr>
          <w:spacing w:val="21"/>
          <w:sz w:val="24"/>
        </w:rPr>
        <w:t xml:space="preserve"> </w:t>
      </w:r>
      <w:r>
        <w:rPr>
          <w:sz w:val="24"/>
        </w:rPr>
        <w:t>will</w:t>
      </w:r>
      <w:r>
        <w:rPr>
          <w:spacing w:val="25"/>
          <w:sz w:val="24"/>
        </w:rPr>
        <w:t xml:space="preserve"> </w:t>
      </w:r>
      <w:r>
        <w:rPr>
          <w:sz w:val="24"/>
        </w:rPr>
        <w:t>be</w:t>
      </w:r>
      <w:r>
        <w:rPr>
          <w:spacing w:val="25"/>
          <w:sz w:val="24"/>
        </w:rPr>
        <w:t xml:space="preserve"> </w:t>
      </w:r>
      <w:r>
        <w:rPr>
          <w:sz w:val="24"/>
        </w:rPr>
        <w:t>thoroughly</w:t>
      </w:r>
      <w:r>
        <w:rPr>
          <w:spacing w:val="17"/>
          <w:sz w:val="24"/>
        </w:rPr>
        <w:t xml:space="preserve"> </w:t>
      </w:r>
      <w:r>
        <w:rPr>
          <w:sz w:val="24"/>
        </w:rPr>
        <w:t>investigated</w:t>
      </w:r>
      <w:r>
        <w:rPr>
          <w:spacing w:val="-57"/>
          <w:sz w:val="24"/>
        </w:rPr>
        <w:t xml:space="preserve"> </w:t>
      </w:r>
      <w:r>
        <w:rPr>
          <w:sz w:val="24"/>
        </w:rPr>
        <w:t>by the Ethics Officer/Chairman of the Audit Committee of the Company who will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investigate/oversee the investigations under the </w:t>
      </w:r>
      <w:proofErr w:type="spellStart"/>
      <w:r>
        <w:rPr>
          <w:sz w:val="24"/>
        </w:rPr>
        <w:t>authorisation</w:t>
      </w:r>
      <w:proofErr w:type="spellEnd"/>
      <w:r>
        <w:rPr>
          <w:sz w:val="24"/>
        </w:rPr>
        <w:t xml:space="preserve"> of the Audit Committee.</w:t>
      </w:r>
      <w:r>
        <w:rPr>
          <w:spacing w:val="-57"/>
          <w:sz w:val="24"/>
        </w:rPr>
        <w:t xml:space="preserve"> </w:t>
      </w:r>
      <w:r>
        <w:rPr>
          <w:sz w:val="24"/>
        </w:rPr>
        <w:t>If any member of the Audit Committee has a conflict of interest in any given case,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he/she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recuse</w:t>
      </w:r>
      <w:r>
        <w:rPr>
          <w:spacing w:val="1"/>
          <w:sz w:val="24"/>
        </w:rPr>
        <w:t xml:space="preserve"> </w:t>
      </w:r>
      <w:r>
        <w:rPr>
          <w:sz w:val="24"/>
        </w:rPr>
        <w:t>himself/herself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Audit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should deal with the matter on hand.</w:t>
      </w:r>
    </w:p>
    <w:p w14:paraId="136A521A" w14:textId="77777777" w:rsidR="00183923" w:rsidRDefault="00183923">
      <w:pPr>
        <w:pStyle w:val="BodyText"/>
      </w:pPr>
    </w:p>
    <w:p w14:paraId="70DC7D98" w14:textId="77777777" w:rsidR="00183923" w:rsidRDefault="0010576B">
      <w:pPr>
        <w:pStyle w:val="ListParagraph"/>
        <w:numPr>
          <w:ilvl w:val="0"/>
          <w:numId w:val="2"/>
        </w:numPr>
        <w:tabs>
          <w:tab w:val="left" w:pos="1241"/>
        </w:tabs>
        <w:ind w:right="136"/>
        <w:jc w:val="both"/>
        <w:rPr>
          <w:sz w:val="24"/>
        </w:rPr>
      </w:pPr>
      <w:r>
        <w:rPr>
          <w:sz w:val="24"/>
        </w:rPr>
        <w:t>The Ethics Officer/Chairman of the Audit Committee may at their discretion, consider</w:t>
      </w:r>
      <w:r>
        <w:rPr>
          <w:spacing w:val="-57"/>
          <w:sz w:val="24"/>
        </w:rPr>
        <w:t xml:space="preserve"> </w:t>
      </w:r>
      <w:r>
        <w:rPr>
          <w:sz w:val="24"/>
        </w:rPr>
        <w:t>involving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Investigators for</w:t>
      </w:r>
      <w:r>
        <w:rPr>
          <w:spacing w:val="-1"/>
          <w:sz w:val="24"/>
        </w:rPr>
        <w:t xml:space="preserve"> </w:t>
      </w:r>
      <w:r>
        <w:rPr>
          <w:sz w:val="24"/>
        </w:rPr>
        <w:t>the purpose</w:t>
      </w:r>
      <w:r>
        <w:rPr>
          <w:spacing w:val="-1"/>
          <w:sz w:val="24"/>
        </w:rPr>
        <w:t xml:space="preserve"> </w:t>
      </w:r>
      <w:r>
        <w:rPr>
          <w:sz w:val="24"/>
        </w:rPr>
        <w:t>of investigation.</w:t>
      </w:r>
    </w:p>
    <w:p w14:paraId="55CB1B5D" w14:textId="77777777" w:rsidR="00183923" w:rsidRDefault="00183923">
      <w:pPr>
        <w:pStyle w:val="BodyText"/>
        <w:spacing w:before="1"/>
      </w:pPr>
    </w:p>
    <w:p w14:paraId="6BE5B565" w14:textId="77777777" w:rsidR="00183923" w:rsidRDefault="0010576B">
      <w:pPr>
        <w:pStyle w:val="ListParagraph"/>
        <w:numPr>
          <w:ilvl w:val="0"/>
          <w:numId w:val="2"/>
        </w:numPr>
        <w:tabs>
          <w:tab w:val="left" w:pos="1241"/>
        </w:tabs>
        <w:ind w:right="137"/>
        <w:jc w:val="both"/>
        <w:rPr>
          <w:sz w:val="24"/>
        </w:rPr>
      </w:pPr>
      <w:r>
        <w:rPr>
          <w:sz w:val="24"/>
        </w:rPr>
        <w:t>The decision to conduct an investigation taken by the Ethics Officer/Chairman of the</w:t>
      </w:r>
      <w:r>
        <w:rPr>
          <w:spacing w:val="1"/>
          <w:sz w:val="24"/>
        </w:rPr>
        <w:t xml:space="preserve"> </w:t>
      </w:r>
      <w:r>
        <w:rPr>
          <w:sz w:val="24"/>
        </w:rPr>
        <w:t>Audit Committee is by itself not an accusation and is to be treated as a neutral fact-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finding process. The outcome of the investigation </w:t>
      </w:r>
      <w:proofErr w:type="spellStart"/>
      <w:r>
        <w:rPr>
          <w:sz w:val="24"/>
        </w:rPr>
        <w:t>maynot</w:t>
      </w:r>
      <w:proofErr w:type="spellEnd"/>
      <w:r>
        <w:rPr>
          <w:sz w:val="24"/>
        </w:rPr>
        <w:t xml:space="preserve"> support the conclusion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Whistle Blower that an</w:t>
      </w:r>
      <w:r>
        <w:rPr>
          <w:spacing w:val="-1"/>
          <w:sz w:val="24"/>
        </w:rPr>
        <w:t xml:space="preserve"> </w:t>
      </w:r>
      <w:r>
        <w:rPr>
          <w:sz w:val="24"/>
        </w:rPr>
        <w:t>improper or</w:t>
      </w:r>
      <w:r>
        <w:rPr>
          <w:spacing w:val="-2"/>
          <w:sz w:val="24"/>
        </w:rPr>
        <w:t xml:space="preserve"> </w:t>
      </w:r>
      <w:r>
        <w:rPr>
          <w:sz w:val="24"/>
        </w:rPr>
        <w:t>unethical act</w:t>
      </w:r>
      <w:r>
        <w:rPr>
          <w:spacing w:val="-1"/>
          <w:sz w:val="24"/>
        </w:rPr>
        <w:t xml:space="preserve"> </w:t>
      </w:r>
      <w:r>
        <w:rPr>
          <w:sz w:val="24"/>
        </w:rPr>
        <w:t>was committed.</w:t>
      </w:r>
    </w:p>
    <w:p w14:paraId="666CD222" w14:textId="77777777" w:rsidR="00183923" w:rsidRDefault="00183923">
      <w:pPr>
        <w:pStyle w:val="BodyText"/>
      </w:pPr>
    </w:p>
    <w:p w14:paraId="77C658A9" w14:textId="77777777" w:rsidR="00183923" w:rsidRDefault="0010576B">
      <w:pPr>
        <w:pStyle w:val="ListParagraph"/>
        <w:numPr>
          <w:ilvl w:val="0"/>
          <w:numId w:val="2"/>
        </w:numPr>
        <w:tabs>
          <w:tab w:val="left" w:pos="1241"/>
        </w:tabs>
        <w:ind w:right="143"/>
        <w:jc w:val="both"/>
        <w:rPr>
          <w:sz w:val="24"/>
        </w:rPr>
      </w:pPr>
      <w:r>
        <w:rPr>
          <w:sz w:val="24"/>
        </w:rPr>
        <w:t>The identity of a subject will be kept confidential to the extent possible given the</w:t>
      </w:r>
      <w:r>
        <w:rPr>
          <w:spacing w:val="1"/>
          <w:sz w:val="24"/>
        </w:rPr>
        <w:t xml:space="preserve"> </w:t>
      </w:r>
      <w:r>
        <w:rPr>
          <w:sz w:val="24"/>
        </w:rPr>
        <w:t>legitimate</w:t>
      </w:r>
      <w:r>
        <w:rPr>
          <w:spacing w:val="-1"/>
          <w:sz w:val="24"/>
        </w:rPr>
        <w:t xml:space="preserve"> </w:t>
      </w:r>
      <w:r>
        <w:rPr>
          <w:sz w:val="24"/>
        </w:rPr>
        <w:t>needs of law</w:t>
      </w:r>
      <w:r>
        <w:rPr>
          <w:spacing w:val="1"/>
          <w:sz w:val="24"/>
        </w:rPr>
        <w:t xml:space="preserve"> </w:t>
      </w:r>
      <w:r>
        <w:rPr>
          <w:sz w:val="24"/>
        </w:rPr>
        <w:t>and the investigation.</w:t>
      </w:r>
    </w:p>
    <w:p w14:paraId="0F444455" w14:textId="77777777" w:rsidR="00183923" w:rsidRDefault="00183923">
      <w:pPr>
        <w:pStyle w:val="BodyText"/>
      </w:pPr>
    </w:p>
    <w:p w14:paraId="48FE2AF3" w14:textId="77777777" w:rsidR="00183923" w:rsidRDefault="0010576B">
      <w:pPr>
        <w:pStyle w:val="ListParagraph"/>
        <w:numPr>
          <w:ilvl w:val="0"/>
          <w:numId w:val="2"/>
        </w:numPr>
        <w:tabs>
          <w:tab w:val="left" w:pos="1241"/>
        </w:tabs>
        <w:ind w:right="143"/>
        <w:jc w:val="both"/>
        <w:rPr>
          <w:sz w:val="24"/>
        </w:rPr>
      </w:pPr>
      <w:r>
        <w:rPr>
          <w:sz w:val="24"/>
        </w:rPr>
        <w:t>Subjects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normally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informed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allegations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outset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formal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inputs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investigation.</w:t>
      </w:r>
    </w:p>
    <w:p w14:paraId="59C27D59" w14:textId="77777777" w:rsidR="00183923" w:rsidRDefault="00183923">
      <w:pPr>
        <w:pStyle w:val="BodyText"/>
        <w:spacing w:before="1"/>
      </w:pPr>
    </w:p>
    <w:p w14:paraId="154FADB4" w14:textId="77777777" w:rsidR="00183923" w:rsidRDefault="0010576B">
      <w:pPr>
        <w:pStyle w:val="ListParagraph"/>
        <w:numPr>
          <w:ilvl w:val="0"/>
          <w:numId w:val="2"/>
        </w:numPr>
        <w:tabs>
          <w:tab w:val="left" w:pos="1241"/>
        </w:tabs>
        <w:ind w:right="135"/>
        <w:jc w:val="both"/>
        <w:rPr>
          <w:sz w:val="24"/>
        </w:rPr>
      </w:pPr>
      <w:r>
        <w:rPr>
          <w:sz w:val="24"/>
        </w:rPr>
        <w:t>Subjects shall have a duty to co-operate with the Ethics Officer/Chairman of the Audit</w:t>
      </w:r>
      <w:r>
        <w:rPr>
          <w:spacing w:val="-57"/>
          <w:sz w:val="24"/>
        </w:rPr>
        <w:t xml:space="preserve"> </w:t>
      </w:r>
      <w:r>
        <w:rPr>
          <w:sz w:val="24"/>
        </w:rPr>
        <w:t>Committee or any of the Investigators during investigation to the extent that such co-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compromise</w:t>
      </w:r>
      <w:r>
        <w:rPr>
          <w:spacing w:val="1"/>
          <w:sz w:val="24"/>
        </w:rPr>
        <w:t xml:space="preserve"> </w:t>
      </w:r>
      <w:r>
        <w:rPr>
          <w:sz w:val="24"/>
        </w:rPr>
        <w:t>self-incrimination</w:t>
      </w:r>
      <w:r>
        <w:rPr>
          <w:spacing w:val="1"/>
          <w:sz w:val="24"/>
        </w:rPr>
        <w:t xml:space="preserve"> </w:t>
      </w:r>
      <w:r>
        <w:rPr>
          <w:sz w:val="24"/>
        </w:rPr>
        <w:t>protections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laws.</w:t>
      </w:r>
    </w:p>
    <w:p w14:paraId="2CC79B39" w14:textId="77777777" w:rsidR="00183923" w:rsidRDefault="00183923">
      <w:pPr>
        <w:pStyle w:val="BodyText"/>
      </w:pPr>
    </w:p>
    <w:p w14:paraId="009AA277" w14:textId="77777777" w:rsidR="00183923" w:rsidRDefault="0010576B">
      <w:pPr>
        <w:pStyle w:val="ListParagraph"/>
        <w:numPr>
          <w:ilvl w:val="0"/>
          <w:numId w:val="2"/>
        </w:numPr>
        <w:tabs>
          <w:tab w:val="left" w:pos="1241"/>
        </w:tabs>
        <w:ind w:right="138"/>
        <w:jc w:val="both"/>
        <w:rPr>
          <w:sz w:val="24"/>
        </w:rPr>
      </w:pPr>
      <w:r>
        <w:rPr>
          <w:sz w:val="24"/>
        </w:rPr>
        <w:t>Subjects have a right to consult with a person or persons of their choice, other than the</w:t>
      </w:r>
      <w:r>
        <w:rPr>
          <w:spacing w:val="-57"/>
          <w:sz w:val="24"/>
        </w:rPr>
        <w:t xml:space="preserve"> </w:t>
      </w:r>
      <w:r>
        <w:rPr>
          <w:sz w:val="24"/>
        </w:rPr>
        <w:t>Ethics</w:t>
      </w:r>
      <w:r>
        <w:rPr>
          <w:spacing w:val="1"/>
          <w:sz w:val="24"/>
        </w:rPr>
        <w:t xml:space="preserve"> </w:t>
      </w:r>
      <w:r>
        <w:rPr>
          <w:sz w:val="24"/>
        </w:rPr>
        <w:t>Officer/Investigators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Audit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Whistle Blower. Subjects shall be free at any time to engage counsel at their own cost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represent them in the investigation</w:t>
      </w:r>
      <w:r>
        <w:rPr>
          <w:spacing w:val="-1"/>
          <w:sz w:val="24"/>
        </w:rPr>
        <w:t xml:space="preserve"> </w:t>
      </w:r>
      <w:r>
        <w:rPr>
          <w:sz w:val="24"/>
        </w:rPr>
        <w:t>proceedings.</w:t>
      </w:r>
    </w:p>
    <w:p w14:paraId="47577104" w14:textId="77777777" w:rsidR="00183923" w:rsidRDefault="00183923">
      <w:pPr>
        <w:pStyle w:val="BodyText"/>
      </w:pPr>
    </w:p>
    <w:p w14:paraId="009792BB" w14:textId="77777777" w:rsidR="00183923" w:rsidRDefault="0010576B">
      <w:pPr>
        <w:pStyle w:val="ListParagraph"/>
        <w:numPr>
          <w:ilvl w:val="0"/>
          <w:numId w:val="2"/>
        </w:numPr>
        <w:tabs>
          <w:tab w:val="left" w:pos="1241"/>
        </w:tabs>
        <w:spacing w:before="1"/>
        <w:ind w:right="144"/>
        <w:jc w:val="both"/>
        <w:rPr>
          <w:sz w:val="24"/>
        </w:rPr>
      </w:pPr>
      <w:r>
        <w:rPr>
          <w:sz w:val="24"/>
        </w:rPr>
        <w:t>Subjects have a responsibility not to interfere with the investigation. Evidence shall</w:t>
      </w:r>
      <w:r>
        <w:rPr>
          <w:spacing w:val="1"/>
          <w:sz w:val="24"/>
        </w:rPr>
        <w:t xml:space="preserve"> </w:t>
      </w:r>
      <w:r>
        <w:rPr>
          <w:sz w:val="24"/>
        </w:rPr>
        <w:t>not be withheld, destroyed or tampered with, and witnesses shall not be influenced,</w:t>
      </w:r>
      <w:r>
        <w:rPr>
          <w:spacing w:val="1"/>
          <w:sz w:val="24"/>
        </w:rPr>
        <w:t xml:space="preserve"> </w:t>
      </w:r>
      <w:r>
        <w:rPr>
          <w:sz w:val="24"/>
        </w:rPr>
        <w:t>coached,</w:t>
      </w:r>
      <w:r>
        <w:rPr>
          <w:spacing w:val="-1"/>
          <w:sz w:val="24"/>
        </w:rPr>
        <w:t xml:space="preserve"> </w:t>
      </w:r>
      <w:r>
        <w:rPr>
          <w:sz w:val="24"/>
        </w:rPr>
        <w:t>threatened or intimidated by</w:t>
      </w:r>
      <w:r>
        <w:rPr>
          <w:spacing w:val="-5"/>
          <w:sz w:val="24"/>
        </w:rPr>
        <w:t xml:space="preserve"> </w:t>
      </w:r>
      <w:r>
        <w:rPr>
          <w:sz w:val="24"/>
        </w:rPr>
        <w:t>the Subjects.</w:t>
      </w:r>
    </w:p>
    <w:p w14:paraId="51E4BA91" w14:textId="77777777" w:rsidR="00183923" w:rsidRDefault="00183923">
      <w:pPr>
        <w:pStyle w:val="BodyText"/>
      </w:pPr>
    </w:p>
    <w:p w14:paraId="4ED63414" w14:textId="77777777" w:rsidR="00183923" w:rsidRDefault="0010576B">
      <w:pPr>
        <w:pStyle w:val="ListParagraph"/>
        <w:numPr>
          <w:ilvl w:val="0"/>
          <w:numId w:val="2"/>
        </w:numPr>
        <w:tabs>
          <w:tab w:val="left" w:pos="1241"/>
        </w:tabs>
        <w:ind w:right="136"/>
        <w:jc w:val="both"/>
        <w:rPr>
          <w:sz w:val="24"/>
        </w:rPr>
      </w:pP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compelling</w:t>
      </w:r>
      <w:r>
        <w:rPr>
          <w:spacing w:val="1"/>
          <w:sz w:val="24"/>
        </w:rPr>
        <w:t xml:space="preserve"> </w:t>
      </w:r>
      <w:r>
        <w:rPr>
          <w:sz w:val="24"/>
        </w:rPr>
        <w:t>reasons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so,</w:t>
      </w:r>
      <w:r>
        <w:rPr>
          <w:spacing w:val="1"/>
          <w:sz w:val="24"/>
        </w:rPr>
        <w:t xml:space="preserve"> </w:t>
      </w:r>
      <w:r>
        <w:rPr>
          <w:sz w:val="24"/>
        </w:rPr>
        <w:t>Subjects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opportunity to respond to material findings contained in an investigation report. No</w:t>
      </w:r>
      <w:r>
        <w:rPr>
          <w:spacing w:val="1"/>
          <w:sz w:val="24"/>
        </w:rPr>
        <w:t xml:space="preserve"> </w:t>
      </w:r>
      <w:r>
        <w:rPr>
          <w:sz w:val="24"/>
        </w:rPr>
        <w:t>allegation of wrong doing against a Subject shall be considered as maintainable unless</w:t>
      </w:r>
      <w:r>
        <w:rPr>
          <w:spacing w:val="-57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good evidence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support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allegation.</w:t>
      </w:r>
    </w:p>
    <w:p w14:paraId="0A98BBAF" w14:textId="77777777" w:rsidR="00183923" w:rsidRDefault="00183923">
      <w:pPr>
        <w:pStyle w:val="BodyText"/>
      </w:pPr>
    </w:p>
    <w:p w14:paraId="2064E8F1" w14:textId="77777777" w:rsidR="00183923" w:rsidRDefault="0010576B">
      <w:pPr>
        <w:pStyle w:val="ListParagraph"/>
        <w:numPr>
          <w:ilvl w:val="0"/>
          <w:numId w:val="2"/>
        </w:numPr>
        <w:tabs>
          <w:tab w:val="left" w:pos="1241"/>
        </w:tabs>
        <w:ind w:right="141"/>
        <w:jc w:val="both"/>
        <w:rPr>
          <w:sz w:val="24"/>
        </w:rPr>
      </w:pPr>
      <w:r>
        <w:rPr>
          <w:sz w:val="24"/>
        </w:rPr>
        <w:t>Subjects have a right to be informed of the outcome of the investigation. If allegations</w:t>
      </w:r>
      <w:r>
        <w:rPr>
          <w:spacing w:val="-57"/>
          <w:sz w:val="24"/>
        </w:rPr>
        <w:t xml:space="preserve"> </w:t>
      </w:r>
      <w:r>
        <w:rPr>
          <w:sz w:val="24"/>
        </w:rPr>
        <w:t>are not sustained, the Subject should be consulted as to whether public disclosure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best interest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Subject and</w:t>
      </w:r>
      <w:r>
        <w:rPr>
          <w:spacing w:val="-1"/>
          <w:sz w:val="24"/>
        </w:rPr>
        <w:t xml:space="preserve"> </w:t>
      </w:r>
      <w:r>
        <w:rPr>
          <w:sz w:val="24"/>
        </w:rPr>
        <w:t>the Company.</w:t>
      </w:r>
    </w:p>
    <w:p w14:paraId="5A491A26" w14:textId="77777777" w:rsidR="00183923" w:rsidRDefault="00183923">
      <w:pPr>
        <w:pStyle w:val="BodyText"/>
        <w:spacing w:before="2"/>
      </w:pPr>
    </w:p>
    <w:p w14:paraId="417D1146" w14:textId="77777777" w:rsidR="00183923" w:rsidRDefault="0010576B">
      <w:pPr>
        <w:pStyle w:val="ListParagraph"/>
        <w:numPr>
          <w:ilvl w:val="0"/>
          <w:numId w:val="2"/>
        </w:numPr>
        <w:tabs>
          <w:tab w:val="left" w:pos="1241"/>
        </w:tabs>
        <w:spacing w:before="1" w:line="237" w:lineRule="auto"/>
        <w:ind w:right="142"/>
        <w:jc w:val="both"/>
        <w:rPr>
          <w:sz w:val="24"/>
        </w:rPr>
      </w:pPr>
      <w:r>
        <w:rPr>
          <w:sz w:val="24"/>
        </w:rPr>
        <w:t>The investigation shall be completed normally within 45 days of the receipt of the</w:t>
      </w:r>
      <w:r>
        <w:rPr>
          <w:spacing w:val="1"/>
          <w:sz w:val="24"/>
        </w:rPr>
        <w:t xml:space="preserve"> </w:t>
      </w:r>
      <w:r>
        <w:rPr>
          <w:sz w:val="24"/>
        </w:rPr>
        <w:t>Protected</w:t>
      </w:r>
      <w:r>
        <w:rPr>
          <w:spacing w:val="-1"/>
          <w:sz w:val="24"/>
        </w:rPr>
        <w:t xml:space="preserve"> </w:t>
      </w:r>
      <w:r>
        <w:rPr>
          <w:sz w:val="24"/>
        </w:rPr>
        <w:t>Disclosure.</w:t>
      </w:r>
    </w:p>
    <w:p w14:paraId="5B65E3C7" w14:textId="77777777" w:rsidR="00183923" w:rsidRPr="00D050F5" w:rsidRDefault="0010576B">
      <w:pPr>
        <w:pStyle w:val="Heading1"/>
        <w:numPr>
          <w:ilvl w:val="0"/>
          <w:numId w:val="8"/>
        </w:numPr>
        <w:tabs>
          <w:tab w:val="left" w:pos="521"/>
        </w:tabs>
        <w:spacing w:before="78"/>
        <w:rPr>
          <w:u w:val="single"/>
        </w:rPr>
      </w:pPr>
      <w:r w:rsidRPr="00D050F5">
        <w:rPr>
          <w:u w:val="single"/>
        </w:rPr>
        <w:t>PROTECTION</w:t>
      </w:r>
      <w:r w:rsidRPr="00D050F5">
        <w:rPr>
          <w:spacing w:val="-2"/>
          <w:u w:val="single"/>
        </w:rPr>
        <w:t xml:space="preserve"> </w:t>
      </w:r>
      <w:r w:rsidRPr="00D050F5">
        <w:rPr>
          <w:u w:val="single"/>
        </w:rPr>
        <w:t>TO</w:t>
      </w:r>
      <w:r w:rsidRPr="00D050F5">
        <w:rPr>
          <w:spacing w:val="-2"/>
          <w:u w:val="single"/>
        </w:rPr>
        <w:t xml:space="preserve"> </w:t>
      </w:r>
      <w:r w:rsidRPr="00D050F5">
        <w:rPr>
          <w:u w:val="single"/>
        </w:rPr>
        <w:t>WHISTLE</w:t>
      </w:r>
      <w:r w:rsidRPr="00D050F5">
        <w:rPr>
          <w:spacing w:val="-1"/>
          <w:u w:val="single"/>
        </w:rPr>
        <w:t xml:space="preserve"> </w:t>
      </w:r>
      <w:r w:rsidRPr="00D050F5">
        <w:rPr>
          <w:u w:val="single"/>
        </w:rPr>
        <w:t>BLOWER:</w:t>
      </w:r>
    </w:p>
    <w:p w14:paraId="6EE02D05" w14:textId="77777777" w:rsidR="00183923" w:rsidRDefault="00183923">
      <w:pPr>
        <w:pStyle w:val="BodyText"/>
        <w:spacing w:before="7"/>
        <w:rPr>
          <w:b/>
          <w:sz w:val="23"/>
        </w:rPr>
      </w:pPr>
    </w:p>
    <w:p w14:paraId="292C0FF4" w14:textId="77777777" w:rsidR="00183923" w:rsidRDefault="0010576B">
      <w:pPr>
        <w:pStyle w:val="BodyText"/>
        <w:ind w:left="520" w:right="142"/>
        <w:jc w:val="both"/>
      </w:pPr>
      <w:r>
        <w:t>A</w:t>
      </w:r>
      <w:r>
        <w:rPr>
          <w:spacing w:val="1"/>
        </w:rPr>
        <w:t xml:space="preserve"> </w:t>
      </w:r>
      <w:r>
        <w:t>genuine</w:t>
      </w:r>
      <w:r>
        <w:rPr>
          <w:spacing w:val="1"/>
        </w:rPr>
        <w:t xml:space="preserve"> </w:t>
      </w:r>
      <w:r>
        <w:t>Whistle</w:t>
      </w:r>
      <w:r>
        <w:rPr>
          <w:spacing w:val="1"/>
        </w:rPr>
        <w:t xml:space="preserve"> </w:t>
      </w:r>
      <w:r>
        <w:t>Blower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protected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career,</w:t>
      </w:r>
      <w:r>
        <w:rPr>
          <w:spacing w:val="1"/>
        </w:rPr>
        <w:t xml:space="preserve"> </w:t>
      </w:r>
      <w:r>
        <w:t>name</w:t>
      </w:r>
      <w:r>
        <w:rPr>
          <w:spacing w:val="60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reputation.</w:t>
      </w:r>
    </w:p>
    <w:p w14:paraId="1A6CD64A" w14:textId="77777777" w:rsidR="00183923" w:rsidRDefault="00183923">
      <w:pPr>
        <w:pStyle w:val="BodyText"/>
      </w:pPr>
    </w:p>
    <w:p w14:paraId="5C6595C5" w14:textId="77777777" w:rsidR="00183923" w:rsidRDefault="0010576B">
      <w:pPr>
        <w:pStyle w:val="ListParagraph"/>
        <w:numPr>
          <w:ilvl w:val="0"/>
          <w:numId w:val="1"/>
        </w:numPr>
        <w:tabs>
          <w:tab w:val="left" w:pos="1241"/>
        </w:tabs>
        <w:ind w:right="141"/>
        <w:jc w:val="both"/>
        <w:rPr>
          <w:sz w:val="24"/>
        </w:rPr>
      </w:pPr>
      <w:r>
        <w:rPr>
          <w:sz w:val="24"/>
        </w:rPr>
        <w:t>Harassment or victimization of the Whistle Blower will not be tolerated and could</w:t>
      </w:r>
      <w:r>
        <w:rPr>
          <w:spacing w:val="1"/>
          <w:sz w:val="24"/>
        </w:rPr>
        <w:t xml:space="preserve"> </w:t>
      </w:r>
      <w:r>
        <w:rPr>
          <w:sz w:val="24"/>
        </w:rPr>
        <w:t>constitute</w:t>
      </w:r>
      <w:r>
        <w:rPr>
          <w:spacing w:val="1"/>
          <w:sz w:val="24"/>
        </w:rPr>
        <w:t xml:space="preserve"> </w:t>
      </w:r>
      <w:r>
        <w:rPr>
          <w:sz w:val="24"/>
        </w:rPr>
        <w:t>sufficient</w:t>
      </w:r>
      <w:r>
        <w:rPr>
          <w:spacing w:val="1"/>
          <w:sz w:val="24"/>
        </w:rPr>
        <w:t xml:space="preserve"> </w:t>
      </w:r>
      <w:r>
        <w:rPr>
          <w:sz w:val="24"/>
        </w:rPr>
        <w:t>grounds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dismissal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Employee,</w:t>
      </w:r>
      <w:r>
        <w:rPr>
          <w:spacing w:val="1"/>
          <w:sz w:val="24"/>
        </w:rPr>
        <w:t xml:space="preserve"> </w:t>
      </w:r>
      <w:r>
        <w:rPr>
          <w:sz w:val="24"/>
        </w:rPr>
        <w:t>causing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harassment.</w:t>
      </w:r>
    </w:p>
    <w:p w14:paraId="402F8BF2" w14:textId="77777777" w:rsidR="00183923" w:rsidRDefault="00183923">
      <w:pPr>
        <w:pStyle w:val="BodyText"/>
      </w:pPr>
    </w:p>
    <w:p w14:paraId="7B189389" w14:textId="77777777" w:rsidR="00183923" w:rsidRDefault="0010576B">
      <w:pPr>
        <w:pStyle w:val="ListParagraph"/>
        <w:numPr>
          <w:ilvl w:val="0"/>
          <w:numId w:val="1"/>
        </w:numPr>
        <w:tabs>
          <w:tab w:val="left" w:pos="1241"/>
        </w:tabs>
        <w:ind w:right="140"/>
        <w:jc w:val="both"/>
        <w:rPr>
          <w:sz w:val="24"/>
        </w:rPr>
      </w:pPr>
      <w:r>
        <w:rPr>
          <w:sz w:val="24"/>
        </w:rPr>
        <w:t>Every effort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protect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identity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Whistle</w:t>
      </w:r>
      <w:r>
        <w:rPr>
          <w:spacing w:val="-57"/>
          <w:sz w:val="24"/>
        </w:rPr>
        <w:t xml:space="preserve"> </w:t>
      </w:r>
      <w:r>
        <w:rPr>
          <w:sz w:val="24"/>
        </w:rPr>
        <w:t>Blower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extent</w:t>
      </w:r>
      <w:r>
        <w:rPr>
          <w:spacing w:val="-1"/>
          <w:sz w:val="24"/>
        </w:rPr>
        <w:t xml:space="preserve"> </w:t>
      </w:r>
      <w:r>
        <w:rPr>
          <w:sz w:val="24"/>
        </w:rPr>
        <w:t>possible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legitimate</w:t>
      </w:r>
      <w:r>
        <w:rPr>
          <w:spacing w:val="-1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 investigation.</w:t>
      </w:r>
    </w:p>
    <w:p w14:paraId="78E0D9B0" w14:textId="77777777" w:rsidR="00183923" w:rsidRDefault="00183923">
      <w:pPr>
        <w:pStyle w:val="BodyText"/>
      </w:pPr>
    </w:p>
    <w:p w14:paraId="650C3CEE" w14:textId="77777777" w:rsidR="00183923" w:rsidRDefault="0010576B">
      <w:pPr>
        <w:pStyle w:val="ListParagraph"/>
        <w:numPr>
          <w:ilvl w:val="0"/>
          <w:numId w:val="1"/>
        </w:numPr>
        <w:tabs>
          <w:tab w:val="left" w:pos="1241"/>
        </w:tabs>
        <w:ind w:right="140"/>
        <w:jc w:val="both"/>
        <w:rPr>
          <w:sz w:val="24"/>
        </w:rPr>
      </w:pPr>
      <w:r>
        <w:rPr>
          <w:sz w:val="24"/>
        </w:rPr>
        <w:t>Whistle Blowers are encouraged to immediately report any acts of retribution that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happened to them,</w:t>
      </w:r>
      <w:r>
        <w:rPr>
          <w:spacing w:val="2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fact</w:t>
      </w:r>
      <w:r>
        <w:rPr>
          <w:spacing w:val="-1"/>
          <w:sz w:val="24"/>
        </w:rPr>
        <w:t xml:space="preserve"> </w:t>
      </w:r>
      <w:r>
        <w:rPr>
          <w:sz w:val="24"/>
        </w:rPr>
        <w:t>that they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disclosure.</w:t>
      </w:r>
    </w:p>
    <w:p w14:paraId="218A6A61" w14:textId="77777777" w:rsidR="00183923" w:rsidRDefault="00183923">
      <w:pPr>
        <w:pStyle w:val="BodyText"/>
        <w:spacing w:before="1"/>
      </w:pPr>
    </w:p>
    <w:p w14:paraId="561FBEA3" w14:textId="77777777" w:rsidR="00183923" w:rsidRDefault="0010576B">
      <w:pPr>
        <w:pStyle w:val="ListParagraph"/>
        <w:numPr>
          <w:ilvl w:val="0"/>
          <w:numId w:val="1"/>
        </w:numPr>
        <w:tabs>
          <w:tab w:val="left" w:pos="1241"/>
        </w:tabs>
        <w:ind w:right="141"/>
        <w:jc w:val="both"/>
        <w:rPr>
          <w:sz w:val="24"/>
        </w:rPr>
      </w:pPr>
      <w:r>
        <w:rPr>
          <w:sz w:val="24"/>
        </w:rPr>
        <w:t>Any other Employee assisting in the said investigation shall also be protected to 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extent as the Whistle Blower.</w:t>
      </w:r>
    </w:p>
    <w:p w14:paraId="1AE16449" w14:textId="77777777" w:rsidR="00183923" w:rsidRDefault="00183923">
      <w:pPr>
        <w:pStyle w:val="BodyText"/>
      </w:pPr>
    </w:p>
    <w:p w14:paraId="53D0FBAA" w14:textId="77777777" w:rsidR="00183923" w:rsidRDefault="0010576B">
      <w:pPr>
        <w:pStyle w:val="ListParagraph"/>
        <w:numPr>
          <w:ilvl w:val="0"/>
          <w:numId w:val="1"/>
        </w:numPr>
        <w:tabs>
          <w:tab w:val="left" w:pos="1241"/>
        </w:tabs>
        <w:ind w:right="136"/>
        <w:jc w:val="both"/>
        <w:rPr>
          <w:sz w:val="24"/>
        </w:rPr>
      </w:pPr>
      <w:r>
        <w:rPr>
          <w:sz w:val="24"/>
        </w:rPr>
        <w:t>While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ensured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genuine</w:t>
      </w:r>
      <w:r>
        <w:rPr>
          <w:spacing w:val="1"/>
          <w:sz w:val="24"/>
        </w:rPr>
        <w:t xml:space="preserve"> </w:t>
      </w:r>
      <w:r>
        <w:rPr>
          <w:sz w:val="24"/>
        </w:rPr>
        <w:t>Whistle</w:t>
      </w:r>
      <w:r>
        <w:rPr>
          <w:spacing w:val="1"/>
          <w:sz w:val="24"/>
        </w:rPr>
        <w:t xml:space="preserve"> </w:t>
      </w:r>
      <w:r>
        <w:rPr>
          <w:sz w:val="24"/>
        </w:rPr>
        <w:t>Blowers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accorded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protection from any kind of unfair treatment as stated above, any abuse/misuse of this</w:t>
      </w:r>
      <w:r>
        <w:rPr>
          <w:spacing w:val="1"/>
          <w:sz w:val="24"/>
        </w:rPr>
        <w:t xml:space="preserve"> </w:t>
      </w:r>
      <w:r>
        <w:rPr>
          <w:sz w:val="24"/>
        </w:rPr>
        <w:t>protection may warrant disciplinary action by the Ethics Officer or the Chairman of</w:t>
      </w:r>
      <w:r>
        <w:rPr>
          <w:spacing w:val="1"/>
          <w:sz w:val="24"/>
        </w:rPr>
        <w:t xml:space="preserve"> </w:t>
      </w:r>
      <w:r>
        <w:rPr>
          <w:sz w:val="24"/>
        </w:rPr>
        <w:t>Audit Committee. In case of evidence coming up during investigation leading to any</w:t>
      </w:r>
      <w:r>
        <w:rPr>
          <w:spacing w:val="1"/>
          <w:sz w:val="24"/>
        </w:rPr>
        <w:t xml:space="preserve"> </w:t>
      </w:r>
      <w:r>
        <w:rPr>
          <w:sz w:val="24"/>
        </w:rPr>
        <w:t>deliberate framing up exercise on the part of Whistle Blower, the dignity of victim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restored</w:t>
      </w:r>
      <w:r>
        <w:rPr>
          <w:spacing w:val="2"/>
          <w:sz w:val="24"/>
        </w:rPr>
        <w:t xml:space="preserve"> </w:t>
      </w:r>
      <w:r>
        <w:rPr>
          <w:sz w:val="24"/>
        </w:rPr>
        <w:t>alongside</w:t>
      </w:r>
      <w:r>
        <w:rPr>
          <w:spacing w:val="-1"/>
          <w:sz w:val="24"/>
        </w:rPr>
        <w:t xml:space="preserve"> </w:t>
      </w:r>
      <w:r>
        <w:rPr>
          <w:sz w:val="24"/>
        </w:rPr>
        <w:t>punishment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misleading</w:t>
      </w:r>
      <w:r>
        <w:rPr>
          <w:spacing w:val="-3"/>
          <w:sz w:val="24"/>
        </w:rPr>
        <w:t xml:space="preserve"> </w:t>
      </w:r>
      <w:r>
        <w:rPr>
          <w:sz w:val="24"/>
        </w:rPr>
        <w:t>Whistle Blower.</w:t>
      </w:r>
    </w:p>
    <w:p w14:paraId="13539CFA" w14:textId="77777777" w:rsidR="00183923" w:rsidRDefault="00183923">
      <w:pPr>
        <w:pStyle w:val="BodyText"/>
        <w:spacing w:before="5"/>
      </w:pPr>
    </w:p>
    <w:p w14:paraId="09B9CBBC" w14:textId="77777777" w:rsidR="00183923" w:rsidRPr="00D050F5" w:rsidRDefault="0010576B">
      <w:pPr>
        <w:pStyle w:val="Heading1"/>
        <w:numPr>
          <w:ilvl w:val="0"/>
          <w:numId w:val="8"/>
        </w:numPr>
        <w:tabs>
          <w:tab w:val="left" w:pos="521"/>
        </w:tabs>
        <w:spacing w:before="1"/>
        <w:rPr>
          <w:u w:val="single"/>
        </w:rPr>
      </w:pPr>
      <w:r w:rsidRPr="00D050F5">
        <w:rPr>
          <w:u w:val="single"/>
        </w:rPr>
        <w:t>REPORTING:</w:t>
      </w:r>
    </w:p>
    <w:p w14:paraId="37C9A584" w14:textId="77777777" w:rsidR="00183923" w:rsidRDefault="00183923">
      <w:pPr>
        <w:pStyle w:val="BodyText"/>
        <w:spacing w:before="6"/>
        <w:rPr>
          <w:b/>
          <w:sz w:val="23"/>
        </w:rPr>
      </w:pPr>
    </w:p>
    <w:p w14:paraId="4DDF97F6" w14:textId="77777777" w:rsidR="00183923" w:rsidRDefault="0010576B">
      <w:pPr>
        <w:pStyle w:val="BodyText"/>
        <w:ind w:left="520" w:right="144"/>
        <w:jc w:val="both"/>
      </w:pPr>
      <w:r>
        <w:t>The Ethics Officer</w:t>
      </w:r>
      <w:r w:rsidR="00D050F5">
        <w:t xml:space="preserve"> </w:t>
      </w:r>
      <w:r>
        <w:t>shall submit a report to the Audit Committee on a regular basis about all</w:t>
      </w:r>
      <w:r>
        <w:rPr>
          <w:spacing w:val="1"/>
        </w:rPr>
        <w:t xml:space="preserve"> </w:t>
      </w:r>
      <w:r>
        <w:t>Protected Disclosures referred to him/her since the last report together with the results of</w:t>
      </w:r>
      <w:r>
        <w:rPr>
          <w:spacing w:val="1"/>
        </w:rPr>
        <w:t xml:space="preserve"> </w:t>
      </w:r>
      <w:r>
        <w:t>investigations,</w:t>
      </w:r>
      <w:r>
        <w:rPr>
          <w:spacing w:val="-1"/>
        </w:rPr>
        <w:t xml:space="preserve"> </w:t>
      </w:r>
      <w:r>
        <w:t>if any.</w:t>
      </w:r>
    </w:p>
    <w:p w14:paraId="15D59E7F" w14:textId="77777777" w:rsidR="00183923" w:rsidRDefault="00183923">
      <w:pPr>
        <w:pStyle w:val="BodyText"/>
        <w:rPr>
          <w:sz w:val="26"/>
        </w:rPr>
      </w:pPr>
    </w:p>
    <w:p w14:paraId="3F2E37B7" w14:textId="77777777" w:rsidR="00183923" w:rsidRPr="00D050F5" w:rsidRDefault="0010576B">
      <w:pPr>
        <w:pStyle w:val="Heading1"/>
        <w:numPr>
          <w:ilvl w:val="0"/>
          <w:numId w:val="8"/>
        </w:numPr>
        <w:tabs>
          <w:tab w:val="left" w:pos="521"/>
        </w:tabs>
        <w:spacing w:before="222"/>
        <w:rPr>
          <w:u w:val="single"/>
        </w:rPr>
      </w:pPr>
      <w:r w:rsidRPr="00D050F5">
        <w:rPr>
          <w:u w:val="single"/>
        </w:rPr>
        <w:t>RETENTION</w:t>
      </w:r>
      <w:r w:rsidRPr="00D050F5">
        <w:rPr>
          <w:spacing w:val="-1"/>
          <w:u w:val="single"/>
        </w:rPr>
        <w:t xml:space="preserve"> </w:t>
      </w:r>
      <w:r w:rsidRPr="00D050F5">
        <w:rPr>
          <w:u w:val="single"/>
        </w:rPr>
        <w:t>OF</w:t>
      </w:r>
      <w:r w:rsidRPr="00D050F5">
        <w:rPr>
          <w:spacing w:val="-3"/>
          <w:u w:val="single"/>
        </w:rPr>
        <w:t xml:space="preserve"> </w:t>
      </w:r>
      <w:r w:rsidRPr="00D050F5">
        <w:rPr>
          <w:u w:val="single"/>
        </w:rPr>
        <w:t>DOCUMENTS:</w:t>
      </w:r>
    </w:p>
    <w:p w14:paraId="6B1C4F8E" w14:textId="77777777" w:rsidR="00183923" w:rsidRDefault="00183923">
      <w:pPr>
        <w:pStyle w:val="BodyText"/>
        <w:spacing w:before="7"/>
        <w:rPr>
          <w:b/>
          <w:sz w:val="23"/>
        </w:rPr>
      </w:pPr>
    </w:p>
    <w:p w14:paraId="3824DFE4" w14:textId="77777777" w:rsidR="00183923" w:rsidRDefault="0010576B">
      <w:pPr>
        <w:pStyle w:val="BodyText"/>
        <w:ind w:left="520" w:right="145"/>
        <w:jc w:val="both"/>
      </w:pPr>
      <w:r>
        <w:t>All Protected Disclosures in writing or documented along with the results of investigation</w:t>
      </w:r>
      <w:r>
        <w:rPr>
          <w:spacing w:val="1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thereto shall be</w:t>
      </w:r>
      <w:r>
        <w:rPr>
          <w:spacing w:val="1"/>
        </w:rPr>
        <w:t xml:space="preserve"> </w:t>
      </w:r>
      <w:r>
        <w:t>retained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Company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 period of seven</w:t>
      </w:r>
      <w:r>
        <w:rPr>
          <w:spacing w:val="4"/>
        </w:rPr>
        <w:t xml:space="preserve"> </w:t>
      </w:r>
      <w:r>
        <w:t>years.</w:t>
      </w:r>
    </w:p>
    <w:p w14:paraId="572505F1" w14:textId="77777777" w:rsidR="00313792" w:rsidRDefault="00313792">
      <w:pPr>
        <w:pStyle w:val="BodyText"/>
        <w:ind w:left="520" w:right="145"/>
        <w:jc w:val="both"/>
      </w:pPr>
    </w:p>
    <w:p w14:paraId="4261C265" w14:textId="77777777" w:rsidR="00313792" w:rsidRDefault="00313792">
      <w:pPr>
        <w:pStyle w:val="BodyText"/>
        <w:ind w:left="520" w:right="145"/>
        <w:jc w:val="both"/>
      </w:pPr>
    </w:p>
    <w:p w14:paraId="3B6B8059" w14:textId="77777777" w:rsidR="00313792" w:rsidRDefault="00313792">
      <w:pPr>
        <w:pStyle w:val="BodyText"/>
        <w:ind w:left="520" w:right="145"/>
        <w:jc w:val="both"/>
      </w:pPr>
      <w:bookmarkStart w:id="0" w:name="_GoBack"/>
      <w:bookmarkEnd w:id="0"/>
    </w:p>
    <w:p w14:paraId="79ADF77B" w14:textId="77777777" w:rsidR="00183923" w:rsidRDefault="00183923">
      <w:pPr>
        <w:pStyle w:val="BodyText"/>
        <w:spacing w:before="5"/>
      </w:pPr>
    </w:p>
    <w:p w14:paraId="21FC18BB" w14:textId="77777777" w:rsidR="00183923" w:rsidRPr="00D050F5" w:rsidRDefault="0010576B">
      <w:pPr>
        <w:pStyle w:val="Heading1"/>
        <w:numPr>
          <w:ilvl w:val="0"/>
          <w:numId w:val="8"/>
        </w:numPr>
        <w:tabs>
          <w:tab w:val="left" w:pos="521"/>
        </w:tabs>
        <w:rPr>
          <w:u w:val="single"/>
        </w:rPr>
      </w:pPr>
      <w:r w:rsidRPr="00D050F5">
        <w:rPr>
          <w:u w:val="single"/>
        </w:rPr>
        <w:t>AMENDMENT:</w:t>
      </w:r>
    </w:p>
    <w:p w14:paraId="5F4D78E7" w14:textId="77777777" w:rsidR="00183923" w:rsidRDefault="00183923">
      <w:pPr>
        <w:pStyle w:val="BodyText"/>
        <w:spacing w:before="7"/>
        <w:rPr>
          <w:b/>
          <w:sz w:val="23"/>
        </w:rPr>
      </w:pPr>
    </w:p>
    <w:p w14:paraId="3A240DE2" w14:textId="77777777" w:rsidR="00183923" w:rsidRDefault="0010576B">
      <w:pPr>
        <w:pStyle w:val="BodyText"/>
        <w:ind w:left="520" w:right="136"/>
        <w:jc w:val="both"/>
      </w:pPr>
      <w:r>
        <w:t>The</w:t>
      </w:r>
      <w:r>
        <w:rPr>
          <w:spacing w:val="24"/>
        </w:rPr>
        <w:t xml:space="preserve"> </w:t>
      </w:r>
      <w:r>
        <w:t>Company</w:t>
      </w:r>
      <w:r>
        <w:rPr>
          <w:spacing w:val="21"/>
        </w:rPr>
        <w:t xml:space="preserve"> </w:t>
      </w:r>
      <w:r>
        <w:t>reserves</w:t>
      </w:r>
      <w:r>
        <w:rPr>
          <w:spacing w:val="27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t>right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amend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modify</w:t>
      </w:r>
      <w:r>
        <w:rPr>
          <w:spacing w:val="22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Policy</w:t>
      </w:r>
      <w:r>
        <w:rPr>
          <w:spacing w:val="21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whole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part,</w:t>
      </w:r>
      <w:r>
        <w:rPr>
          <w:spacing w:val="25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-57"/>
        </w:rPr>
        <w:t xml:space="preserve"> </w:t>
      </w:r>
      <w:r>
        <w:t>time without assigning any reason whatsoever. However, no such amendment or modification</w:t>
      </w:r>
      <w:r>
        <w:rPr>
          <w:spacing w:val="-57"/>
        </w:rPr>
        <w:t xml:space="preserve"> </w:t>
      </w:r>
      <w:r>
        <w:t>will be binding on the Employees and Directors unless the same is notified to the Employees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Directors in writing.</w:t>
      </w:r>
    </w:p>
    <w:p w14:paraId="14357A62" w14:textId="77777777" w:rsidR="00183923" w:rsidRDefault="00183923">
      <w:pPr>
        <w:pStyle w:val="BodyText"/>
        <w:spacing w:before="5"/>
      </w:pPr>
    </w:p>
    <w:p w14:paraId="62A4CEED" w14:textId="01EAA1C5" w:rsidR="00183923" w:rsidRPr="00D050F5" w:rsidRDefault="0010576B">
      <w:pPr>
        <w:pStyle w:val="Heading1"/>
        <w:numPr>
          <w:ilvl w:val="0"/>
          <w:numId w:val="8"/>
        </w:numPr>
        <w:tabs>
          <w:tab w:val="left" w:pos="521"/>
        </w:tabs>
        <w:rPr>
          <w:u w:val="single"/>
        </w:rPr>
      </w:pPr>
      <w:r>
        <w:rPr>
          <w:u w:val="single"/>
        </w:rPr>
        <w:t>DECISION:</w:t>
      </w:r>
    </w:p>
    <w:p w14:paraId="67A34551" w14:textId="77777777" w:rsidR="00183923" w:rsidRDefault="00183923">
      <w:pPr>
        <w:pStyle w:val="BodyText"/>
        <w:spacing w:before="7"/>
        <w:rPr>
          <w:b/>
          <w:sz w:val="23"/>
        </w:rPr>
      </w:pPr>
    </w:p>
    <w:p w14:paraId="7DA731DA" w14:textId="77777777" w:rsidR="00183923" w:rsidRDefault="0010576B">
      <w:pPr>
        <w:pStyle w:val="BodyText"/>
        <w:ind w:left="520" w:right="136"/>
        <w:jc w:val="both"/>
      </w:pPr>
      <w:r>
        <w:t>If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investigation</w:t>
      </w:r>
      <w:r>
        <w:rPr>
          <w:spacing w:val="13"/>
        </w:rPr>
        <w:t xml:space="preserve"> </w:t>
      </w:r>
      <w:r>
        <w:t>leads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Chairman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Audit</w:t>
      </w:r>
      <w:r>
        <w:rPr>
          <w:spacing w:val="13"/>
        </w:rPr>
        <w:t xml:space="preserve"> </w:t>
      </w:r>
      <w:r>
        <w:t>Committee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conclude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improper</w:t>
      </w:r>
      <w:r>
        <w:rPr>
          <w:spacing w:val="-58"/>
        </w:rPr>
        <w:t xml:space="preserve"> </w:t>
      </w:r>
      <w:r>
        <w:t>or unethical act has been committed, Chairman of the Audit Committee shall recommend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disciplinary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corrective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Chairman of the Audit Committee deems fit. It is clarified that any disciplinary or corrective</w:t>
      </w:r>
      <w:r>
        <w:rPr>
          <w:spacing w:val="1"/>
        </w:rPr>
        <w:t xml:space="preserve"> </w:t>
      </w:r>
      <w:r>
        <w:t>action initiated against the Subject as a result of the findings of an investigation pursuant 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adhere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disciplinary</w:t>
      </w:r>
      <w:r>
        <w:rPr>
          <w:spacing w:val="1"/>
        </w:rPr>
        <w:t xml:space="preserve"> </w:t>
      </w:r>
      <w:r>
        <w:t>procedures.</w:t>
      </w:r>
    </w:p>
    <w:sectPr w:rsidR="00183923">
      <w:pgSz w:w="11910" w:h="16840"/>
      <w:pgMar w:top="620" w:right="13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7E991" w14:textId="77777777" w:rsidR="00A739E5" w:rsidRDefault="00A739E5" w:rsidP="00AD72B4">
      <w:r>
        <w:separator/>
      </w:r>
    </w:p>
  </w:endnote>
  <w:endnote w:type="continuationSeparator" w:id="0">
    <w:p w14:paraId="57A44161" w14:textId="77777777" w:rsidR="00A739E5" w:rsidRDefault="00A739E5" w:rsidP="00AD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A5B7D" w14:textId="77777777" w:rsidR="00A739E5" w:rsidRDefault="00A739E5" w:rsidP="00AD72B4">
      <w:r>
        <w:separator/>
      </w:r>
    </w:p>
  </w:footnote>
  <w:footnote w:type="continuationSeparator" w:id="0">
    <w:p w14:paraId="1F49975D" w14:textId="77777777" w:rsidR="00A739E5" w:rsidRDefault="00A739E5" w:rsidP="00AD7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BF5F2" w14:textId="77777777" w:rsidR="00313792" w:rsidRPr="00883E70" w:rsidRDefault="00313792" w:rsidP="00313792">
    <w:pPr>
      <w:shd w:val="clear" w:color="auto" w:fill="FFFFFF"/>
      <w:jc w:val="center"/>
      <w:rPr>
        <w:rFonts w:ascii="Calibri" w:hAnsi="Calibri" w:cs="Calibri"/>
        <w:color w:val="222222"/>
      </w:rPr>
    </w:pPr>
    <w:r w:rsidRPr="00883E70">
      <w:rPr>
        <w:rFonts w:ascii="Calibri" w:hAnsi="Calibri" w:cs="Calibri"/>
        <w:b/>
        <w:bCs/>
        <w:color w:val="222222"/>
        <w:sz w:val="40"/>
        <w:szCs w:val="40"/>
      </w:rPr>
      <w:t>EUROTEX INDUSTRIES AND EXPORTS LTD.</w:t>
    </w:r>
  </w:p>
  <w:p w14:paraId="2E970581" w14:textId="77777777" w:rsidR="00313792" w:rsidRDefault="00313792" w:rsidP="00313792">
    <w:pPr>
      <w:shd w:val="clear" w:color="auto" w:fill="FFFFFF"/>
      <w:jc w:val="center"/>
      <w:rPr>
        <w:rFonts w:ascii="Calibri" w:hAnsi="Calibri" w:cs="Calibri"/>
        <w:b/>
        <w:bCs/>
        <w:color w:val="000000" w:themeColor="text1"/>
        <w:sz w:val="20"/>
        <w:szCs w:val="20"/>
        <w:u w:val="single"/>
      </w:rPr>
    </w:pPr>
    <w:r w:rsidRPr="00DA6C2F">
      <w:rPr>
        <w:rFonts w:ascii="Calibri" w:hAnsi="Calibri" w:cs="Calibri"/>
        <w:b/>
        <w:bCs/>
        <w:color w:val="000000" w:themeColor="text1"/>
        <w:sz w:val="20"/>
        <w:szCs w:val="20"/>
        <w:u w:val="single"/>
      </w:rPr>
      <w:t xml:space="preserve">Regd. Office: Office No. 1110, </w:t>
    </w:r>
    <w:proofErr w:type="spellStart"/>
    <w:r w:rsidRPr="00DA6C2F">
      <w:rPr>
        <w:rFonts w:ascii="Calibri" w:hAnsi="Calibri" w:cs="Calibri"/>
        <w:b/>
        <w:bCs/>
        <w:color w:val="000000" w:themeColor="text1"/>
        <w:sz w:val="20"/>
        <w:szCs w:val="20"/>
        <w:u w:val="single"/>
      </w:rPr>
      <w:t>Raheja</w:t>
    </w:r>
    <w:proofErr w:type="spellEnd"/>
    <w:r w:rsidRPr="00DA6C2F">
      <w:rPr>
        <w:rFonts w:ascii="Calibri" w:hAnsi="Calibri" w:cs="Calibri"/>
        <w:b/>
        <w:bCs/>
        <w:color w:val="000000" w:themeColor="text1"/>
        <w:sz w:val="20"/>
        <w:szCs w:val="20"/>
        <w:u w:val="single"/>
      </w:rPr>
      <w:t xml:space="preserve"> Chambers, 11</w:t>
    </w:r>
    <w:r w:rsidRPr="00DA6C2F">
      <w:rPr>
        <w:rFonts w:ascii="Calibri" w:hAnsi="Calibri" w:cs="Calibri"/>
        <w:b/>
        <w:bCs/>
        <w:color w:val="000000" w:themeColor="text1"/>
        <w:sz w:val="20"/>
        <w:szCs w:val="20"/>
        <w:u w:val="single"/>
        <w:vertAlign w:val="superscript"/>
      </w:rPr>
      <w:t>th</w:t>
    </w:r>
    <w:r w:rsidRPr="00DA6C2F">
      <w:rPr>
        <w:rFonts w:ascii="Calibri" w:hAnsi="Calibri" w:cs="Calibri"/>
        <w:b/>
        <w:bCs/>
        <w:color w:val="000000" w:themeColor="text1"/>
        <w:sz w:val="20"/>
        <w:szCs w:val="20"/>
        <w:u w:val="single"/>
      </w:rPr>
      <w:t xml:space="preserve"> Floor, 213, </w:t>
    </w:r>
    <w:proofErr w:type="spellStart"/>
    <w:r w:rsidRPr="00DA6C2F">
      <w:rPr>
        <w:rFonts w:ascii="Calibri" w:hAnsi="Calibri" w:cs="Calibri"/>
        <w:b/>
        <w:bCs/>
        <w:color w:val="000000" w:themeColor="text1"/>
        <w:sz w:val="20"/>
        <w:szCs w:val="20"/>
        <w:u w:val="single"/>
      </w:rPr>
      <w:t>Nariman</w:t>
    </w:r>
    <w:proofErr w:type="spellEnd"/>
    <w:r w:rsidRPr="00DA6C2F">
      <w:rPr>
        <w:rFonts w:ascii="Calibri" w:hAnsi="Calibri" w:cs="Calibri"/>
        <w:b/>
        <w:bCs/>
        <w:color w:val="000000" w:themeColor="text1"/>
        <w:sz w:val="20"/>
        <w:szCs w:val="20"/>
        <w:u w:val="single"/>
      </w:rPr>
      <w:t xml:space="preserve"> Point, Mumbai – 400 021.</w:t>
    </w:r>
  </w:p>
  <w:p w14:paraId="72BAEF5E" w14:textId="69445B8E" w:rsidR="00313792" w:rsidRDefault="00313792" w:rsidP="00313792">
    <w:pPr>
      <w:shd w:val="clear" w:color="auto" w:fill="FFFFFF"/>
      <w:jc w:val="center"/>
      <w:rPr>
        <w:rFonts w:ascii="Calibri" w:hAnsi="Calibri" w:cs="Calibri"/>
        <w:b/>
        <w:bCs/>
        <w:color w:val="000000" w:themeColor="text1"/>
        <w:sz w:val="20"/>
        <w:szCs w:val="20"/>
        <w:u w:val="single"/>
      </w:rPr>
    </w:pPr>
    <w:r w:rsidRPr="00DA6C2F">
      <w:rPr>
        <w:rFonts w:ascii="Calibri" w:hAnsi="Calibri" w:cs="Calibri"/>
        <w:b/>
        <w:bCs/>
        <w:color w:val="000000" w:themeColor="text1"/>
        <w:sz w:val="20"/>
        <w:szCs w:val="20"/>
        <w:u w:val="single"/>
      </w:rPr>
      <w:t xml:space="preserve">Tele No. – 022-22041408 Email – </w:t>
    </w:r>
    <w:hyperlink r:id="rId1" w:history="1">
      <w:r w:rsidRPr="00CE7C9C">
        <w:rPr>
          <w:rStyle w:val="Hyperlink"/>
          <w:rFonts w:ascii="Calibri" w:hAnsi="Calibri" w:cs="Calibri"/>
          <w:b/>
          <w:bCs/>
          <w:sz w:val="20"/>
          <w:szCs w:val="20"/>
        </w:rPr>
        <w:t>eurotex@eurotexgroup.com</w:t>
      </w:r>
    </w:hyperlink>
  </w:p>
  <w:p w14:paraId="2D327C11" w14:textId="7A7FB34B" w:rsidR="00313792" w:rsidRPr="00DA6C2F" w:rsidRDefault="00313792" w:rsidP="00313792">
    <w:pPr>
      <w:shd w:val="clear" w:color="auto" w:fill="FFFFFF"/>
      <w:jc w:val="center"/>
      <w:rPr>
        <w:rFonts w:ascii="Calibri" w:hAnsi="Calibri" w:cs="Calibri"/>
        <w:b/>
        <w:color w:val="000000" w:themeColor="text1"/>
        <w:u w:val="single"/>
      </w:rPr>
    </w:pPr>
    <w:r>
      <w:rPr>
        <w:rFonts w:ascii="Calibri" w:hAnsi="Calibri" w:cs="Calibri"/>
        <w:b/>
        <w:bCs/>
        <w:color w:val="000000" w:themeColor="text1"/>
        <w:sz w:val="20"/>
        <w:szCs w:val="20"/>
        <w:u w:val="single"/>
      </w:rPr>
      <w:t>Website – www.eurotexgruop.in</w:t>
    </w:r>
  </w:p>
  <w:p w14:paraId="44F9ADBF" w14:textId="5E7E4539" w:rsidR="00AD72B4" w:rsidRPr="00313792" w:rsidRDefault="00313792" w:rsidP="00313792">
    <w:pPr>
      <w:pBdr>
        <w:bottom w:val="single" w:sz="12" w:space="1" w:color="auto"/>
      </w:pBdr>
      <w:shd w:val="clear" w:color="auto" w:fill="FFFFFF"/>
      <w:jc w:val="center"/>
      <w:rPr>
        <w:rFonts w:ascii="Calibri" w:hAnsi="Calibri" w:cs="Calibri"/>
        <w:b/>
        <w:bCs/>
        <w:color w:val="000000" w:themeColor="text1"/>
        <w:u w:val="single"/>
      </w:rPr>
    </w:pPr>
    <w:r w:rsidRPr="00DA6C2F">
      <w:rPr>
        <w:rFonts w:ascii="Calibri" w:hAnsi="Calibri" w:cs="Calibri"/>
        <w:b/>
        <w:bCs/>
        <w:color w:val="000000" w:themeColor="text1"/>
        <w:u w:val="single"/>
      </w:rPr>
      <w:t>CIN: L70200MH1987PLC042598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E68"/>
    <w:multiLevelType w:val="hybridMultilevel"/>
    <w:tmpl w:val="2242C99C"/>
    <w:lvl w:ilvl="0" w:tplc="0186CE4E">
      <w:start w:val="1"/>
      <w:numFmt w:val="lowerRoman"/>
      <w:lvlText w:val="(%1)"/>
      <w:lvlJc w:val="left"/>
      <w:pPr>
        <w:ind w:left="1240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032CDA0">
      <w:numFmt w:val="bullet"/>
      <w:lvlText w:val="•"/>
      <w:lvlJc w:val="left"/>
      <w:pPr>
        <w:ind w:left="2084" w:hanging="720"/>
      </w:pPr>
      <w:rPr>
        <w:rFonts w:hint="default"/>
        <w:lang w:val="en-US" w:eastAsia="en-US" w:bidi="ar-SA"/>
      </w:rPr>
    </w:lvl>
    <w:lvl w:ilvl="2" w:tplc="31C24C1A">
      <w:numFmt w:val="bullet"/>
      <w:lvlText w:val="•"/>
      <w:lvlJc w:val="left"/>
      <w:pPr>
        <w:ind w:left="2929" w:hanging="720"/>
      </w:pPr>
      <w:rPr>
        <w:rFonts w:hint="default"/>
        <w:lang w:val="en-US" w:eastAsia="en-US" w:bidi="ar-SA"/>
      </w:rPr>
    </w:lvl>
    <w:lvl w:ilvl="3" w:tplc="D020E53C">
      <w:numFmt w:val="bullet"/>
      <w:lvlText w:val="•"/>
      <w:lvlJc w:val="left"/>
      <w:pPr>
        <w:ind w:left="3773" w:hanging="720"/>
      </w:pPr>
      <w:rPr>
        <w:rFonts w:hint="default"/>
        <w:lang w:val="en-US" w:eastAsia="en-US" w:bidi="ar-SA"/>
      </w:rPr>
    </w:lvl>
    <w:lvl w:ilvl="4" w:tplc="BB6EEDF2">
      <w:numFmt w:val="bullet"/>
      <w:lvlText w:val="•"/>
      <w:lvlJc w:val="left"/>
      <w:pPr>
        <w:ind w:left="4618" w:hanging="720"/>
      </w:pPr>
      <w:rPr>
        <w:rFonts w:hint="default"/>
        <w:lang w:val="en-US" w:eastAsia="en-US" w:bidi="ar-SA"/>
      </w:rPr>
    </w:lvl>
    <w:lvl w:ilvl="5" w:tplc="239A4184">
      <w:numFmt w:val="bullet"/>
      <w:lvlText w:val="•"/>
      <w:lvlJc w:val="left"/>
      <w:pPr>
        <w:ind w:left="5463" w:hanging="720"/>
      </w:pPr>
      <w:rPr>
        <w:rFonts w:hint="default"/>
        <w:lang w:val="en-US" w:eastAsia="en-US" w:bidi="ar-SA"/>
      </w:rPr>
    </w:lvl>
    <w:lvl w:ilvl="6" w:tplc="D7DE2240">
      <w:numFmt w:val="bullet"/>
      <w:lvlText w:val="•"/>
      <w:lvlJc w:val="left"/>
      <w:pPr>
        <w:ind w:left="6307" w:hanging="720"/>
      </w:pPr>
      <w:rPr>
        <w:rFonts w:hint="default"/>
        <w:lang w:val="en-US" w:eastAsia="en-US" w:bidi="ar-SA"/>
      </w:rPr>
    </w:lvl>
    <w:lvl w:ilvl="7" w:tplc="48509A36">
      <w:numFmt w:val="bullet"/>
      <w:lvlText w:val="•"/>
      <w:lvlJc w:val="left"/>
      <w:pPr>
        <w:ind w:left="7152" w:hanging="720"/>
      </w:pPr>
      <w:rPr>
        <w:rFonts w:hint="default"/>
        <w:lang w:val="en-US" w:eastAsia="en-US" w:bidi="ar-SA"/>
      </w:rPr>
    </w:lvl>
    <w:lvl w:ilvl="8" w:tplc="8A267F60">
      <w:numFmt w:val="bullet"/>
      <w:lvlText w:val="•"/>
      <w:lvlJc w:val="left"/>
      <w:pPr>
        <w:ind w:left="7997" w:hanging="720"/>
      </w:pPr>
      <w:rPr>
        <w:rFonts w:hint="default"/>
        <w:lang w:val="en-US" w:eastAsia="en-US" w:bidi="ar-SA"/>
      </w:rPr>
    </w:lvl>
  </w:abstractNum>
  <w:abstractNum w:abstractNumId="1">
    <w:nsid w:val="04223C01"/>
    <w:multiLevelType w:val="hybridMultilevel"/>
    <w:tmpl w:val="47BED66C"/>
    <w:lvl w:ilvl="0" w:tplc="697C59B8">
      <w:start w:val="1"/>
      <w:numFmt w:val="lowerRoman"/>
      <w:lvlText w:val="(%1)"/>
      <w:lvlJc w:val="left"/>
      <w:pPr>
        <w:ind w:left="1240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CB6721A">
      <w:numFmt w:val="bullet"/>
      <w:lvlText w:val="•"/>
      <w:lvlJc w:val="left"/>
      <w:pPr>
        <w:ind w:left="2084" w:hanging="720"/>
      </w:pPr>
      <w:rPr>
        <w:rFonts w:hint="default"/>
        <w:lang w:val="en-US" w:eastAsia="en-US" w:bidi="ar-SA"/>
      </w:rPr>
    </w:lvl>
    <w:lvl w:ilvl="2" w:tplc="EB466048">
      <w:numFmt w:val="bullet"/>
      <w:lvlText w:val="•"/>
      <w:lvlJc w:val="left"/>
      <w:pPr>
        <w:ind w:left="2929" w:hanging="720"/>
      </w:pPr>
      <w:rPr>
        <w:rFonts w:hint="default"/>
        <w:lang w:val="en-US" w:eastAsia="en-US" w:bidi="ar-SA"/>
      </w:rPr>
    </w:lvl>
    <w:lvl w:ilvl="3" w:tplc="3118F70C">
      <w:numFmt w:val="bullet"/>
      <w:lvlText w:val="•"/>
      <w:lvlJc w:val="left"/>
      <w:pPr>
        <w:ind w:left="3773" w:hanging="720"/>
      </w:pPr>
      <w:rPr>
        <w:rFonts w:hint="default"/>
        <w:lang w:val="en-US" w:eastAsia="en-US" w:bidi="ar-SA"/>
      </w:rPr>
    </w:lvl>
    <w:lvl w:ilvl="4" w:tplc="3EE2DDA4">
      <w:numFmt w:val="bullet"/>
      <w:lvlText w:val="•"/>
      <w:lvlJc w:val="left"/>
      <w:pPr>
        <w:ind w:left="4618" w:hanging="720"/>
      </w:pPr>
      <w:rPr>
        <w:rFonts w:hint="default"/>
        <w:lang w:val="en-US" w:eastAsia="en-US" w:bidi="ar-SA"/>
      </w:rPr>
    </w:lvl>
    <w:lvl w:ilvl="5" w:tplc="5FFA9622">
      <w:numFmt w:val="bullet"/>
      <w:lvlText w:val="•"/>
      <w:lvlJc w:val="left"/>
      <w:pPr>
        <w:ind w:left="5463" w:hanging="720"/>
      </w:pPr>
      <w:rPr>
        <w:rFonts w:hint="default"/>
        <w:lang w:val="en-US" w:eastAsia="en-US" w:bidi="ar-SA"/>
      </w:rPr>
    </w:lvl>
    <w:lvl w:ilvl="6" w:tplc="27D0A85A">
      <w:numFmt w:val="bullet"/>
      <w:lvlText w:val="•"/>
      <w:lvlJc w:val="left"/>
      <w:pPr>
        <w:ind w:left="6307" w:hanging="720"/>
      </w:pPr>
      <w:rPr>
        <w:rFonts w:hint="default"/>
        <w:lang w:val="en-US" w:eastAsia="en-US" w:bidi="ar-SA"/>
      </w:rPr>
    </w:lvl>
    <w:lvl w:ilvl="7" w:tplc="FA24BAB2">
      <w:numFmt w:val="bullet"/>
      <w:lvlText w:val="•"/>
      <w:lvlJc w:val="left"/>
      <w:pPr>
        <w:ind w:left="7152" w:hanging="720"/>
      </w:pPr>
      <w:rPr>
        <w:rFonts w:hint="default"/>
        <w:lang w:val="en-US" w:eastAsia="en-US" w:bidi="ar-SA"/>
      </w:rPr>
    </w:lvl>
    <w:lvl w:ilvl="8" w:tplc="B7D03ECE">
      <w:numFmt w:val="bullet"/>
      <w:lvlText w:val="•"/>
      <w:lvlJc w:val="left"/>
      <w:pPr>
        <w:ind w:left="7997" w:hanging="720"/>
      </w:pPr>
      <w:rPr>
        <w:rFonts w:hint="default"/>
        <w:lang w:val="en-US" w:eastAsia="en-US" w:bidi="ar-SA"/>
      </w:rPr>
    </w:lvl>
  </w:abstractNum>
  <w:abstractNum w:abstractNumId="2">
    <w:nsid w:val="064B229D"/>
    <w:multiLevelType w:val="hybridMultilevel"/>
    <w:tmpl w:val="2536E3E4"/>
    <w:lvl w:ilvl="0" w:tplc="3132B680">
      <w:start w:val="1"/>
      <w:numFmt w:val="lowerRoman"/>
      <w:lvlText w:val="(%1)"/>
      <w:lvlJc w:val="left"/>
      <w:pPr>
        <w:ind w:left="1240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47C795E">
      <w:numFmt w:val="bullet"/>
      <w:lvlText w:val="•"/>
      <w:lvlJc w:val="left"/>
      <w:pPr>
        <w:ind w:left="2084" w:hanging="720"/>
      </w:pPr>
      <w:rPr>
        <w:rFonts w:hint="default"/>
        <w:lang w:val="en-US" w:eastAsia="en-US" w:bidi="ar-SA"/>
      </w:rPr>
    </w:lvl>
    <w:lvl w:ilvl="2" w:tplc="A19A19C4">
      <w:numFmt w:val="bullet"/>
      <w:lvlText w:val="•"/>
      <w:lvlJc w:val="left"/>
      <w:pPr>
        <w:ind w:left="2929" w:hanging="720"/>
      </w:pPr>
      <w:rPr>
        <w:rFonts w:hint="default"/>
        <w:lang w:val="en-US" w:eastAsia="en-US" w:bidi="ar-SA"/>
      </w:rPr>
    </w:lvl>
    <w:lvl w:ilvl="3" w:tplc="D1F0679A">
      <w:numFmt w:val="bullet"/>
      <w:lvlText w:val="•"/>
      <w:lvlJc w:val="left"/>
      <w:pPr>
        <w:ind w:left="3773" w:hanging="720"/>
      </w:pPr>
      <w:rPr>
        <w:rFonts w:hint="default"/>
        <w:lang w:val="en-US" w:eastAsia="en-US" w:bidi="ar-SA"/>
      </w:rPr>
    </w:lvl>
    <w:lvl w:ilvl="4" w:tplc="0D3AA45A">
      <w:numFmt w:val="bullet"/>
      <w:lvlText w:val="•"/>
      <w:lvlJc w:val="left"/>
      <w:pPr>
        <w:ind w:left="4618" w:hanging="720"/>
      </w:pPr>
      <w:rPr>
        <w:rFonts w:hint="default"/>
        <w:lang w:val="en-US" w:eastAsia="en-US" w:bidi="ar-SA"/>
      </w:rPr>
    </w:lvl>
    <w:lvl w:ilvl="5" w:tplc="A3986D4E">
      <w:numFmt w:val="bullet"/>
      <w:lvlText w:val="•"/>
      <w:lvlJc w:val="left"/>
      <w:pPr>
        <w:ind w:left="5463" w:hanging="720"/>
      </w:pPr>
      <w:rPr>
        <w:rFonts w:hint="default"/>
        <w:lang w:val="en-US" w:eastAsia="en-US" w:bidi="ar-SA"/>
      </w:rPr>
    </w:lvl>
    <w:lvl w:ilvl="6" w:tplc="B5CAA474">
      <w:numFmt w:val="bullet"/>
      <w:lvlText w:val="•"/>
      <w:lvlJc w:val="left"/>
      <w:pPr>
        <w:ind w:left="6307" w:hanging="720"/>
      </w:pPr>
      <w:rPr>
        <w:rFonts w:hint="default"/>
        <w:lang w:val="en-US" w:eastAsia="en-US" w:bidi="ar-SA"/>
      </w:rPr>
    </w:lvl>
    <w:lvl w:ilvl="7" w:tplc="7AD60718">
      <w:numFmt w:val="bullet"/>
      <w:lvlText w:val="•"/>
      <w:lvlJc w:val="left"/>
      <w:pPr>
        <w:ind w:left="7152" w:hanging="720"/>
      </w:pPr>
      <w:rPr>
        <w:rFonts w:hint="default"/>
        <w:lang w:val="en-US" w:eastAsia="en-US" w:bidi="ar-SA"/>
      </w:rPr>
    </w:lvl>
    <w:lvl w:ilvl="8" w:tplc="9E4649D2">
      <w:numFmt w:val="bullet"/>
      <w:lvlText w:val="•"/>
      <w:lvlJc w:val="left"/>
      <w:pPr>
        <w:ind w:left="7997" w:hanging="720"/>
      </w:pPr>
      <w:rPr>
        <w:rFonts w:hint="default"/>
        <w:lang w:val="en-US" w:eastAsia="en-US" w:bidi="ar-SA"/>
      </w:rPr>
    </w:lvl>
  </w:abstractNum>
  <w:abstractNum w:abstractNumId="3">
    <w:nsid w:val="37AC0CE5"/>
    <w:multiLevelType w:val="hybridMultilevel"/>
    <w:tmpl w:val="B89EF606"/>
    <w:lvl w:ilvl="0" w:tplc="08D8AA96">
      <w:start w:val="1"/>
      <w:numFmt w:val="lowerRoman"/>
      <w:lvlText w:val="(%1)"/>
      <w:lvlJc w:val="left"/>
      <w:pPr>
        <w:ind w:left="1240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B56134C">
      <w:numFmt w:val="bullet"/>
      <w:lvlText w:val="•"/>
      <w:lvlJc w:val="left"/>
      <w:pPr>
        <w:ind w:left="2084" w:hanging="720"/>
      </w:pPr>
      <w:rPr>
        <w:rFonts w:hint="default"/>
        <w:lang w:val="en-US" w:eastAsia="en-US" w:bidi="ar-SA"/>
      </w:rPr>
    </w:lvl>
    <w:lvl w:ilvl="2" w:tplc="B38A6580">
      <w:numFmt w:val="bullet"/>
      <w:lvlText w:val="•"/>
      <w:lvlJc w:val="left"/>
      <w:pPr>
        <w:ind w:left="2929" w:hanging="720"/>
      </w:pPr>
      <w:rPr>
        <w:rFonts w:hint="default"/>
        <w:lang w:val="en-US" w:eastAsia="en-US" w:bidi="ar-SA"/>
      </w:rPr>
    </w:lvl>
    <w:lvl w:ilvl="3" w:tplc="6524A23C">
      <w:numFmt w:val="bullet"/>
      <w:lvlText w:val="•"/>
      <w:lvlJc w:val="left"/>
      <w:pPr>
        <w:ind w:left="3773" w:hanging="720"/>
      </w:pPr>
      <w:rPr>
        <w:rFonts w:hint="default"/>
        <w:lang w:val="en-US" w:eastAsia="en-US" w:bidi="ar-SA"/>
      </w:rPr>
    </w:lvl>
    <w:lvl w:ilvl="4" w:tplc="863C2A32">
      <w:numFmt w:val="bullet"/>
      <w:lvlText w:val="•"/>
      <w:lvlJc w:val="left"/>
      <w:pPr>
        <w:ind w:left="4618" w:hanging="720"/>
      </w:pPr>
      <w:rPr>
        <w:rFonts w:hint="default"/>
        <w:lang w:val="en-US" w:eastAsia="en-US" w:bidi="ar-SA"/>
      </w:rPr>
    </w:lvl>
    <w:lvl w:ilvl="5" w:tplc="1B226DD6">
      <w:numFmt w:val="bullet"/>
      <w:lvlText w:val="•"/>
      <w:lvlJc w:val="left"/>
      <w:pPr>
        <w:ind w:left="5463" w:hanging="720"/>
      </w:pPr>
      <w:rPr>
        <w:rFonts w:hint="default"/>
        <w:lang w:val="en-US" w:eastAsia="en-US" w:bidi="ar-SA"/>
      </w:rPr>
    </w:lvl>
    <w:lvl w:ilvl="6" w:tplc="0D8CFA8E">
      <w:numFmt w:val="bullet"/>
      <w:lvlText w:val="•"/>
      <w:lvlJc w:val="left"/>
      <w:pPr>
        <w:ind w:left="6307" w:hanging="720"/>
      </w:pPr>
      <w:rPr>
        <w:rFonts w:hint="default"/>
        <w:lang w:val="en-US" w:eastAsia="en-US" w:bidi="ar-SA"/>
      </w:rPr>
    </w:lvl>
    <w:lvl w:ilvl="7" w:tplc="C9FE95FA">
      <w:numFmt w:val="bullet"/>
      <w:lvlText w:val="•"/>
      <w:lvlJc w:val="left"/>
      <w:pPr>
        <w:ind w:left="7152" w:hanging="720"/>
      </w:pPr>
      <w:rPr>
        <w:rFonts w:hint="default"/>
        <w:lang w:val="en-US" w:eastAsia="en-US" w:bidi="ar-SA"/>
      </w:rPr>
    </w:lvl>
    <w:lvl w:ilvl="8" w:tplc="05CA78BA">
      <w:numFmt w:val="bullet"/>
      <w:lvlText w:val="•"/>
      <w:lvlJc w:val="left"/>
      <w:pPr>
        <w:ind w:left="7997" w:hanging="720"/>
      </w:pPr>
      <w:rPr>
        <w:rFonts w:hint="default"/>
        <w:lang w:val="en-US" w:eastAsia="en-US" w:bidi="ar-SA"/>
      </w:rPr>
    </w:lvl>
  </w:abstractNum>
  <w:abstractNum w:abstractNumId="4">
    <w:nsid w:val="3F84665E"/>
    <w:multiLevelType w:val="hybridMultilevel"/>
    <w:tmpl w:val="C8BE95F8"/>
    <w:lvl w:ilvl="0" w:tplc="CE1CAF86">
      <w:numFmt w:val="bullet"/>
      <w:lvlText w:val="-"/>
      <w:lvlJc w:val="left"/>
      <w:pPr>
        <w:ind w:left="6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892F66E">
      <w:numFmt w:val="bullet"/>
      <w:lvlText w:val="-"/>
      <w:lvlJc w:val="left"/>
      <w:pPr>
        <w:ind w:left="12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824E6E1A">
      <w:numFmt w:val="bullet"/>
      <w:lvlText w:val="•"/>
      <w:lvlJc w:val="left"/>
      <w:pPr>
        <w:ind w:left="2196" w:hanging="140"/>
      </w:pPr>
      <w:rPr>
        <w:rFonts w:hint="default"/>
        <w:lang w:val="en-US" w:eastAsia="en-US" w:bidi="ar-SA"/>
      </w:rPr>
    </w:lvl>
    <w:lvl w:ilvl="3" w:tplc="72580EAA">
      <w:numFmt w:val="bullet"/>
      <w:lvlText w:val="•"/>
      <w:lvlJc w:val="left"/>
      <w:pPr>
        <w:ind w:left="3132" w:hanging="140"/>
      </w:pPr>
      <w:rPr>
        <w:rFonts w:hint="default"/>
        <w:lang w:val="en-US" w:eastAsia="en-US" w:bidi="ar-SA"/>
      </w:rPr>
    </w:lvl>
    <w:lvl w:ilvl="4" w:tplc="D8DC2D1C">
      <w:numFmt w:val="bullet"/>
      <w:lvlText w:val="•"/>
      <w:lvlJc w:val="left"/>
      <w:pPr>
        <w:ind w:left="4068" w:hanging="140"/>
      </w:pPr>
      <w:rPr>
        <w:rFonts w:hint="default"/>
        <w:lang w:val="en-US" w:eastAsia="en-US" w:bidi="ar-SA"/>
      </w:rPr>
    </w:lvl>
    <w:lvl w:ilvl="5" w:tplc="00D2FAFE">
      <w:numFmt w:val="bullet"/>
      <w:lvlText w:val="•"/>
      <w:lvlJc w:val="left"/>
      <w:pPr>
        <w:ind w:left="5005" w:hanging="140"/>
      </w:pPr>
      <w:rPr>
        <w:rFonts w:hint="default"/>
        <w:lang w:val="en-US" w:eastAsia="en-US" w:bidi="ar-SA"/>
      </w:rPr>
    </w:lvl>
    <w:lvl w:ilvl="6" w:tplc="701C8226">
      <w:numFmt w:val="bullet"/>
      <w:lvlText w:val="•"/>
      <w:lvlJc w:val="left"/>
      <w:pPr>
        <w:ind w:left="5941" w:hanging="140"/>
      </w:pPr>
      <w:rPr>
        <w:rFonts w:hint="default"/>
        <w:lang w:val="en-US" w:eastAsia="en-US" w:bidi="ar-SA"/>
      </w:rPr>
    </w:lvl>
    <w:lvl w:ilvl="7" w:tplc="50B8089A">
      <w:numFmt w:val="bullet"/>
      <w:lvlText w:val="•"/>
      <w:lvlJc w:val="left"/>
      <w:pPr>
        <w:ind w:left="6877" w:hanging="140"/>
      </w:pPr>
      <w:rPr>
        <w:rFonts w:hint="default"/>
        <w:lang w:val="en-US" w:eastAsia="en-US" w:bidi="ar-SA"/>
      </w:rPr>
    </w:lvl>
    <w:lvl w:ilvl="8" w:tplc="6BB80762">
      <w:numFmt w:val="bullet"/>
      <w:lvlText w:val="•"/>
      <w:lvlJc w:val="left"/>
      <w:pPr>
        <w:ind w:left="7813" w:hanging="140"/>
      </w:pPr>
      <w:rPr>
        <w:rFonts w:hint="default"/>
        <w:lang w:val="en-US" w:eastAsia="en-US" w:bidi="ar-SA"/>
      </w:rPr>
    </w:lvl>
  </w:abstractNum>
  <w:abstractNum w:abstractNumId="5">
    <w:nsid w:val="67CC4E41"/>
    <w:multiLevelType w:val="hybridMultilevel"/>
    <w:tmpl w:val="CFF0D938"/>
    <w:lvl w:ilvl="0" w:tplc="F8D8302C">
      <w:start w:val="1"/>
      <w:numFmt w:val="lowerRoman"/>
      <w:lvlText w:val="(%1)"/>
      <w:lvlJc w:val="left"/>
      <w:pPr>
        <w:ind w:left="1240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A0CBCB2">
      <w:numFmt w:val="bullet"/>
      <w:lvlText w:val="•"/>
      <w:lvlJc w:val="left"/>
      <w:pPr>
        <w:ind w:left="2084" w:hanging="720"/>
      </w:pPr>
      <w:rPr>
        <w:rFonts w:hint="default"/>
        <w:lang w:val="en-US" w:eastAsia="en-US" w:bidi="ar-SA"/>
      </w:rPr>
    </w:lvl>
    <w:lvl w:ilvl="2" w:tplc="88AE2474">
      <w:numFmt w:val="bullet"/>
      <w:lvlText w:val="•"/>
      <w:lvlJc w:val="left"/>
      <w:pPr>
        <w:ind w:left="2929" w:hanging="720"/>
      </w:pPr>
      <w:rPr>
        <w:rFonts w:hint="default"/>
        <w:lang w:val="en-US" w:eastAsia="en-US" w:bidi="ar-SA"/>
      </w:rPr>
    </w:lvl>
    <w:lvl w:ilvl="3" w:tplc="C2B04AA4">
      <w:numFmt w:val="bullet"/>
      <w:lvlText w:val="•"/>
      <w:lvlJc w:val="left"/>
      <w:pPr>
        <w:ind w:left="3773" w:hanging="720"/>
      </w:pPr>
      <w:rPr>
        <w:rFonts w:hint="default"/>
        <w:lang w:val="en-US" w:eastAsia="en-US" w:bidi="ar-SA"/>
      </w:rPr>
    </w:lvl>
    <w:lvl w:ilvl="4" w:tplc="F9280DAC">
      <w:numFmt w:val="bullet"/>
      <w:lvlText w:val="•"/>
      <w:lvlJc w:val="left"/>
      <w:pPr>
        <w:ind w:left="4618" w:hanging="720"/>
      </w:pPr>
      <w:rPr>
        <w:rFonts w:hint="default"/>
        <w:lang w:val="en-US" w:eastAsia="en-US" w:bidi="ar-SA"/>
      </w:rPr>
    </w:lvl>
    <w:lvl w:ilvl="5" w:tplc="FBEAEBEA">
      <w:numFmt w:val="bullet"/>
      <w:lvlText w:val="•"/>
      <w:lvlJc w:val="left"/>
      <w:pPr>
        <w:ind w:left="5463" w:hanging="720"/>
      </w:pPr>
      <w:rPr>
        <w:rFonts w:hint="default"/>
        <w:lang w:val="en-US" w:eastAsia="en-US" w:bidi="ar-SA"/>
      </w:rPr>
    </w:lvl>
    <w:lvl w:ilvl="6" w:tplc="1D3E1EBA">
      <w:numFmt w:val="bullet"/>
      <w:lvlText w:val="•"/>
      <w:lvlJc w:val="left"/>
      <w:pPr>
        <w:ind w:left="6307" w:hanging="720"/>
      </w:pPr>
      <w:rPr>
        <w:rFonts w:hint="default"/>
        <w:lang w:val="en-US" w:eastAsia="en-US" w:bidi="ar-SA"/>
      </w:rPr>
    </w:lvl>
    <w:lvl w:ilvl="7" w:tplc="43768F2A">
      <w:numFmt w:val="bullet"/>
      <w:lvlText w:val="•"/>
      <w:lvlJc w:val="left"/>
      <w:pPr>
        <w:ind w:left="7152" w:hanging="720"/>
      </w:pPr>
      <w:rPr>
        <w:rFonts w:hint="default"/>
        <w:lang w:val="en-US" w:eastAsia="en-US" w:bidi="ar-SA"/>
      </w:rPr>
    </w:lvl>
    <w:lvl w:ilvl="8" w:tplc="D00E3966">
      <w:numFmt w:val="bullet"/>
      <w:lvlText w:val="•"/>
      <w:lvlJc w:val="left"/>
      <w:pPr>
        <w:ind w:left="7997" w:hanging="720"/>
      </w:pPr>
      <w:rPr>
        <w:rFonts w:hint="default"/>
        <w:lang w:val="en-US" w:eastAsia="en-US" w:bidi="ar-SA"/>
      </w:rPr>
    </w:lvl>
  </w:abstractNum>
  <w:abstractNum w:abstractNumId="6">
    <w:nsid w:val="74DC7BF1"/>
    <w:multiLevelType w:val="hybridMultilevel"/>
    <w:tmpl w:val="4740DAAC"/>
    <w:lvl w:ilvl="0" w:tplc="9FE6EA98">
      <w:start w:val="1"/>
      <w:numFmt w:val="lowerRoman"/>
      <w:lvlText w:val="(%1)"/>
      <w:lvlJc w:val="left"/>
      <w:pPr>
        <w:ind w:left="1240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8402758">
      <w:numFmt w:val="bullet"/>
      <w:lvlText w:val="•"/>
      <w:lvlJc w:val="left"/>
      <w:pPr>
        <w:ind w:left="2084" w:hanging="720"/>
      </w:pPr>
      <w:rPr>
        <w:rFonts w:hint="default"/>
        <w:lang w:val="en-US" w:eastAsia="en-US" w:bidi="ar-SA"/>
      </w:rPr>
    </w:lvl>
    <w:lvl w:ilvl="2" w:tplc="E0082352">
      <w:numFmt w:val="bullet"/>
      <w:lvlText w:val="•"/>
      <w:lvlJc w:val="left"/>
      <w:pPr>
        <w:ind w:left="2929" w:hanging="720"/>
      </w:pPr>
      <w:rPr>
        <w:rFonts w:hint="default"/>
        <w:lang w:val="en-US" w:eastAsia="en-US" w:bidi="ar-SA"/>
      </w:rPr>
    </w:lvl>
    <w:lvl w:ilvl="3" w:tplc="8916BACA">
      <w:numFmt w:val="bullet"/>
      <w:lvlText w:val="•"/>
      <w:lvlJc w:val="left"/>
      <w:pPr>
        <w:ind w:left="3773" w:hanging="720"/>
      </w:pPr>
      <w:rPr>
        <w:rFonts w:hint="default"/>
        <w:lang w:val="en-US" w:eastAsia="en-US" w:bidi="ar-SA"/>
      </w:rPr>
    </w:lvl>
    <w:lvl w:ilvl="4" w:tplc="856C04FA">
      <w:numFmt w:val="bullet"/>
      <w:lvlText w:val="•"/>
      <w:lvlJc w:val="left"/>
      <w:pPr>
        <w:ind w:left="4618" w:hanging="720"/>
      </w:pPr>
      <w:rPr>
        <w:rFonts w:hint="default"/>
        <w:lang w:val="en-US" w:eastAsia="en-US" w:bidi="ar-SA"/>
      </w:rPr>
    </w:lvl>
    <w:lvl w:ilvl="5" w:tplc="632C2ED8">
      <w:numFmt w:val="bullet"/>
      <w:lvlText w:val="•"/>
      <w:lvlJc w:val="left"/>
      <w:pPr>
        <w:ind w:left="5463" w:hanging="720"/>
      </w:pPr>
      <w:rPr>
        <w:rFonts w:hint="default"/>
        <w:lang w:val="en-US" w:eastAsia="en-US" w:bidi="ar-SA"/>
      </w:rPr>
    </w:lvl>
    <w:lvl w:ilvl="6" w:tplc="9A9E208E">
      <w:numFmt w:val="bullet"/>
      <w:lvlText w:val="•"/>
      <w:lvlJc w:val="left"/>
      <w:pPr>
        <w:ind w:left="6307" w:hanging="720"/>
      </w:pPr>
      <w:rPr>
        <w:rFonts w:hint="default"/>
        <w:lang w:val="en-US" w:eastAsia="en-US" w:bidi="ar-SA"/>
      </w:rPr>
    </w:lvl>
    <w:lvl w:ilvl="7" w:tplc="6A827FDE">
      <w:numFmt w:val="bullet"/>
      <w:lvlText w:val="•"/>
      <w:lvlJc w:val="left"/>
      <w:pPr>
        <w:ind w:left="7152" w:hanging="720"/>
      </w:pPr>
      <w:rPr>
        <w:rFonts w:hint="default"/>
        <w:lang w:val="en-US" w:eastAsia="en-US" w:bidi="ar-SA"/>
      </w:rPr>
    </w:lvl>
    <w:lvl w:ilvl="8" w:tplc="C840EE9A">
      <w:numFmt w:val="bullet"/>
      <w:lvlText w:val="•"/>
      <w:lvlJc w:val="left"/>
      <w:pPr>
        <w:ind w:left="7997" w:hanging="720"/>
      </w:pPr>
      <w:rPr>
        <w:rFonts w:hint="default"/>
        <w:lang w:val="en-US" w:eastAsia="en-US" w:bidi="ar-SA"/>
      </w:rPr>
    </w:lvl>
  </w:abstractNum>
  <w:abstractNum w:abstractNumId="7">
    <w:nsid w:val="7F495DE8"/>
    <w:multiLevelType w:val="hybridMultilevel"/>
    <w:tmpl w:val="BADE754A"/>
    <w:lvl w:ilvl="0" w:tplc="34144B10">
      <w:start w:val="1"/>
      <w:numFmt w:val="decimal"/>
      <w:lvlText w:val="%1."/>
      <w:lvlJc w:val="left"/>
      <w:pPr>
        <w:ind w:left="52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60E43FA">
      <w:start w:val="1"/>
      <w:numFmt w:val="lowerLetter"/>
      <w:lvlText w:val="%2."/>
      <w:lvlJc w:val="left"/>
      <w:pPr>
        <w:ind w:left="520" w:hanging="2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4CBA12F4">
      <w:numFmt w:val="bullet"/>
      <w:lvlText w:val="•"/>
      <w:lvlJc w:val="left"/>
      <w:pPr>
        <w:ind w:left="2353" w:hanging="252"/>
      </w:pPr>
      <w:rPr>
        <w:rFonts w:hint="default"/>
        <w:lang w:val="en-US" w:eastAsia="en-US" w:bidi="ar-SA"/>
      </w:rPr>
    </w:lvl>
    <w:lvl w:ilvl="3" w:tplc="6D70E464">
      <w:numFmt w:val="bullet"/>
      <w:lvlText w:val="•"/>
      <w:lvlJc w:val="left"/>
      <w:pPr>
        <w:ind w:left="3269" w:hanging="252"/>
      </w:pPr>
      <w:rPr>
        <w:rFonts w:hint="default"/>
        <w:lang w:val="en-US" w:eastAsia="en-US" w:bidi="ar-SA"/>
      </w:rPr>
    </w:lvl>
    <w:lvl w:ilvl="4" w:tplc="7E02B548">
      <w:numFmt w:val="bullet"/>
      <w:lvlText w:val="•"/>
      <w:lvlJc w:val="left"/>
      <w:pPr>
        <w:ind w:left="4186" w:hanging="252"/>
      </w:pPr>
      <w:rPr>
        <w:rFonts w:hint="default"/>
        <w:lang w:val="en-US" w:eastAsia="en-US" w:bidi="ar-SA"/>
      </w:rPr>
    </w:lvl>
    <w:lvl w:ilvl="5" w:tplc="14CEA312">
      <w:numFmt w:val="bullet"/>
      <w:lvlText w:val="•"/>
      <w:lvlJc w:val="left"/>
      <w:pPr>
        <w:ind w:left="5103" w:hanging="252"/>
      </w:pPr>
      <w:rPr>
        <w:rFonts w:hint="default"/>
        <w:lang w:val="en-US" w:eastAsia="en-US" w:bidi="ar-SA"/>
      </w:rPr>
    </w:lvl>
    <w:lvl w:ilvl="6" w:tplc="818C42F4">
      <w:numFmt w:val="bullet"/>
      <w:lvlText w:val="•"/>
      <w:lvlJc w:val="left"/>
      <w:pPr>
        <w:ind w:left="6019" w:hanging="252"/>
      </w:pPr>
      <w:rPr>
        <w:rFonts w:hint="default"/>
        <w:lang w:val="en-US" w:eastAsia="en-US" w:bidi="ar-SA"/>
      </w:rPr>
    </w:lvl>
    <w:lvl w:ilvl="7" w:tplc="16DAF26E">
      <w:numFmt w:val="bullet"/>
      <w:lvlText w:val="•"/>
      <w:lvlJc w:val="left"/>
      <w:pPr>
        <w:ind w:left="6936" w:hanging="252"/>
      </w:pPr>
      <w:rPr>
        <w:rFonts w:hint="default"/>
        <w:lang w:val="en-US" w:eastAsia="en-US" w:bidi="ar-SA"/>
      </w:rPr>
    </w:lvl>
    <w:lvl w:ilvl="8" w:tplc="2CD20226">
      <w:numFmt w:val="bullet"/>
      <w:lvlText w:val="•"/>
      <w:lvlJc w:val="left"/>
      <w:pPr>
        <w:ind w:left="7853" w:hanging="25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83923"/>
    <w:rsid w:val="0010576B"/>
    <w:rsid w:val="00183923"/>
    <w:rsid w:val="00313792"/>
    <w:rsid w:val="00336ACC"/>
    <w:rsid w:val="006E6FD8"/>
    <w:rsid w:val="00A739E5"/>
    <w:rsid w:val="00AC371E"/>
    <w:rsid w:val="00AD72B4"/>
    <w:rsid w:val="00D050F5"/>
    <w:rsid w:val="00FA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A5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2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2"/>
      <w:ind w:left="571" w:right="199"/>
      <w:jc w:val="center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124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0576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7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7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2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7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2B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2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2"/>
      <w:ind w:left="571" w:right="199"/>
      <w:jc w:val="center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124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0576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7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7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2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7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2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urotex@eurotex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rotex@eurotex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Lehar</dc:creator>
  <cp:lastModifiedBy>Mohd Rafiq</cp:lastModifiedBy>
  <cp:revision>8</cp:revision>
  <dcterms:created xsi:type="dcterms:W3CDTF">2023-03-15T11:05:00Z</dcterms:created>
  <dcterms:modified xsi:type="dcterms:W3CDTF">2023-03-29T06:20:00Z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2023-03-15T00:00:00Z</vt:filetime>
  </property>
</Properties>
</file>